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A9" w:rsidRPr="00B308E1" w:rsidRDefault="009D3AA9" w:rsidP="00747A84">
      <w:pPr>
        <w:pStyle w:val="11"/>
        <w:tabs>
          <w:tab w:val="left" w:pos="0"/>
        </w:tabs>
        <w:spacing w:line="276" w:lineRule="auto"/>
        <w:ind w:firstLine="709"/>
        <w:jc w:val="left"/>
      </w:pPr>
    </w:p>
    <w:p w:rsidR="00AD0A2F" w:rsidRPr="00AD0A2F" w:rsidRDefault="00AD0A2F" w:rsidP="00AD0A2F">
      <w:pPr>
        <w:pStyle w:val="11"/>
        <w:tabs>
          <w:tab w:val="left" w:pos="0"/>
        </w:tabs>
        <w:spacing w:line="276" w:lineRule="auto"/>
        <w:ind w:firstLine="709"/>
        <w:jc w:val="right"/>
        <w:rPr>
          <w:sz w:val="24"/>
          <w:szCs w:val="24"/>
        </w:rPr>
      </w:pPr>
      <w:r w:rsidRPr="00AD0A2F">
        <w:rPr>
          <w:sz w:val="24"/>
          <w:szCs w:val="24"/>
        </w:rPr>
        <w:t>Приложение №1</w:t>
      </w:r>
    </w:p>
    <w:p w:rsidR="00FA5CF7" w:rsidRPr="00B308E1" w:rsidRDefault="00FA5CF7" w:rsidP="00747A84">
      <w:pPr>
        <w:pStyle w:val="11"/>
        <w:tabs>
          <w:tab w:val="left" w:pos="0"/>
        </w:tabs>
        <w:spacing w:line="276" w:lineRule="auto"/>
        <w:ind w:firstLine="709"/>
        <w:jc w:val="center"/>
        <w:rPr>
          <w:b/>
        </w:rPr>
      </w:pPr>
      <w:r w:rsidRPr="00B308E1">
        <w:rPr>
          <w:b/>
        </w:rPr>
        <w:t>Положение</w:t>
      </w:r>
      <w:r w:rsidR="008A3169">
        <w:rPr>
          <w:b/>
        </w:rPr>
        <w:t xml:space="preserve"> </w:t>
      </w:r>
    </w:p>
    <w:p w:rsidR="00856506" w:rsidRPr="00B308E1" w:rsidRDefault="00FA5CF7" w:rsidP="00747A84">
      <w:pPr>
        <w:pStyle w:val="11"/>
        <w:tabs>
          <w:tab w:val="left" w:pos="0"/>
        </w:tabs>
        <w:spacing w:line="276" w:lineRule="auto"/>
        <w:ind w:firstLine="709"/>
        <w:jc w:val="center"/>
        <w:rPr>
          <w:b/>
        </w:rPr>
      </w:pPr>
      <w:r w:rsidRPr="00B308E1">
        <w:rPr>
          <w:b/>
        </w:rPr>
        <w:t xml:space="preserve">о </w:t>
      </w:r>
      <w:r w:rsidR="00856506" w:rsidRPr="00B308E1">
        <w:rPr>
          <w:b/>
        </w:rPr>
        <w:t xml:space="preserve">проведении </w:t>
      </w:r>
      <w:r w:rsidR="001C4F1B" w:rsidRPr="00B308E1">
        <w:rPr>
          <w:b/>
        </w:rPr>
        <w:t xml:space="preserve">Республиканского </w:t>
      </w:r>
      <w:r w:rsidRPr="00B308E1">
        <w:rPr>
          <w:b/>
        </w:rPr>
        <w:t>конкурс</w:t>
      </w:r>
      <w:r w:rsidR="00856506" w:rsidRPr="00B308E1">
        <w:rPr>
          <w:b/>
        </w:rPr>
        <w:t>а</w:t>
      </w:r>
      <w:r w:rsidRPr="00B308E1">
        <w:rPr>
          <w:b/>
        </w:rPr>
        <w:t xml:space="preserve"> </w:t>
      </w:r>
      <w:r w:rsidR="00C84534" w:rsidRPr="00B308E1">
        <w:rPr>
          <w:b/>
        </w:rPr>
        <w:t>«</w:t>
      </w:r>
      <w:proofErr w:type="spellStart"/>
      <w:r w:rsidR="00124B97" w:rsidRPr="00B308E1">
        <w:rPr>
          <w:b/>
        </w:rPr>
        <w:t>Мэдэният</w:t>
      </w:r>
      <w:proofErr w:type="spellEnd"/>
      <w:r w:rsidR="00C84534" w:rsidRPr="00B308E1">
        <w:rPr>
          <w:b/>
        </w:rPr>
        <w:t>»</w:t>
      </w:r>
      <w:r w:rsidR="00C047E6">
        <w:rPr>
          <w:b/>
        </w:rPr>
        <w:t xml:space="preserve"> в 2014 году</w:t>
      </w:r>
      <w:r w:rsidR="00856506" w:rsidRPr="00B308E1">
        <w:rPr>
          <w:b/>
        </w:rPr>
        <w:t xml:space="preserve"> </w:t>
      </w:r>
    </w:p>
    <w:p w:rsidR="00F343CE" w:rsidRPr="00B308E1" w:rsidRDefault="00F343CE" w:rsidP="00747A84">
      <w:pPr>
        <w:pStyle w:val="11"/>
        <w:tabs>
          <w:tab w:val="left" w:pos="0"/>
        </w:tabs>
        <w:spacing w:line="276" w:lineRule="auto"/>
        <w:ind w:firstLine="709"/>
        <w:jc w:val="center"/>
        <w:rPr>
          <w:b/>
        </w:rPr>
      </w:pPr>
    </w:p>
    <w:p w:rsidR="00FA5CF7" w:rsidRPr="00B308E1" w:rsidRDefault="00FA5CF7" w:rsidP="00747A84">
      <w:pPr>
        <w:pStyle w:val="11"/>
        <w:tabs>
          <w:tab w:val="left" w:pos="0"/>
        </w:tabs>
        <w:spacing w:line="276" w:lineRule="auto"/>
        <w:ind w:firstLine="709"/>
      </w:pPr>
    </w:p>
    <w:p w:rsidR="00C641B0" w:rsidRPr="00747CD3" w:rsidRDefault="00FA5CF7" w:rsidP="00747A84">
      <w:pPr>
        <w:pStyle w:val="11"/>
        <w:numPr>
          <w:ilvl w:val="1"/>
          <w:numId w:val="5"/>
        </w:numPr>
        <w:tabs>
          <w:tab w:val="left" w:pos="0"/>
        </w:tabs>
        <w:spacing w:line="276" w:lineRule="auto"/>
        <w:ind w:left="0" w:firstLine="709"/>
        <w:jc w:val="center"/>
      </w:pPr>
      <w:r w:rsidRPr="00B308E1">
        <w:rPr>
          <w:b/>
        </w:rPr>
        <w:t>Общие положения</w:t>
      </w:r>
    </w:p>
    <w:p w:rsidR="00747CD3" w:rsidRPr="00B308E1" w:rsidRDefault="00747CD3" w:rsidP="00747CD3">
      <w:pPr>
        <w:pStyle w:val="11"/>
        <w:tabs>
          <w:tab w:val="left" w:pos="0"/>
        </w:tabs>
        <w:spacing w:line="276" w:lineRule="auto"/>
        <w:ind w:left="709" w:firstLine="0"/>
      </w:pPr>
    </w:p>
    <w:p w:rsidR="00C84534" w:rsidRPr="00B308E1" w:rsidRDefault="00C641B0" w:rsidP="00747A84">
      <w:pPr>
        <w:pStyle w:val="11"/>
        <w:tabs>
          <w:tab w:val="left" w:pos="0"/>
        </w:tabs>
        <w:spacing w:line="276" w:lineRule="auto"/>
        <w:ind w:firstLine="709"/>
      </w:pPr>
      <w:r w:rsidRPr="00B308E1">
        <w:t xml:space="preserve">1.1. </w:t>
      </w:r>
      <w:r w:rsidR="001C4F1B" w:rsidRPr="00B308E1">
        <w:t>Республиканский к</w:t>
      </w:r>
      <w:r w:rsidR="00FA5CF7" w:rsidRPr="00B308E1">
        <w:t>онкурс</w:t>
      </w:r>
      <w:r w:rsidR="00C84534" w:rsidRPr="00B308E1">
        <w:t xml:space="preserve"> </w:t>
      </w:r>
      <w:r w:rsidR="00C66F66" w:rsidRPr="00B308E1">
        <w:t>«</w:t>
      </w:r>
      <w:proofErr w:type="spellStart"/>
      <w:r w:rsidR="00124B97" w:rsidRPr="00B308E1">
        <w:t>Мэдэният</w:t>
      </w:r>
      <w:proofErr w:type="spellEnd"/>
      <w:r w:rsidR="00C66F66" w:rsidRPr="00B308E1">
        <w:t>»</w:t>
      </w:r>
      <w:r w:rsidR="00C66F66" w:rsidRPr="00B308E1">
        <w:rPr>
          <w:b/>
        </w:rPr>
        <w:t xml:space="preserve"> </w:t>
      </w:r>
      <w:r w:rsidR="007303CA" w:rsidRPr="00B308E1">
        <w:t xml:space="preserve">проводится среди </w:t>
      </w:r>
      <w:r w:rsidR="00AF2949" w:rsidRPr="00B308E1">
        <w:t>журналист</w:t>
      </w:r>
      <w:r w:rsidR="00C84534" w:rsidRPr="00B308E1">
        <w:t xml:space="preserve">ов </w:t>
      </w:r>
      <w:r w:rsidR="00BF1AD4" w:rsidRPr="00B308E1">
        <w:t xml:space="preserve">за лучшее освещение </w:t>
      </w:r>
      <w:r w:rsidR="00631AC1" w:rsidRPr="00B308E1">
        <w:t>событий Года культуры в Республике Татарстан и про</w:t>
      </w:r>
      <w:r w:rsidR="00E56216" w:rsidRPr="00B308E1">
        <w:t>екта</w:t>
      </w:r>
      <w:r w:rsidR="00631AC1" w:rsidRPr="00B308E1">
        <w:t xml:space="preserve"> «Казань – культурная столица тюркского мира</w:t>
      </w:r>
      <w:r w:rsidR="001C4F1B" w:rsidRPr="00B308E1">
        <w:t xml:space="preserve"> 2014 года</w:t>
      </w:r>
      <w:r w:rsidR="00631AC1" w:rsidRPr="00B308E1">
        <w:t>»</w:t>
      </w:r>
      <w:r w:rsidR="00BF1AD4" w:rsidRPr="00B308E1">
        <w:t xml:space="preserve"> на телевидении, радио, в печатных периодических изданиях, электронных СМИ</w:t>
      </w:r>
      <w:r w:rsidR="00E56216" w:rsidRPr="00B308E1">
        <w:t xml:space="preserve">, осуществляющих деятельность на территории Республики Татарстан </w:t>
      </w:r>
      <w:r w:rsidR="00027DFC" w:rsidRPr="00B308E1">
        <w:t xml:space="preserve">(далее – </w:t>
      </w:r>
      <w:r w:rsidR="00E56216" w:rsidRPr="00B308E1">
        <w:t>К</w:t>
      </w:r>
      <w:r w:rsidR="00027DFC" w:rsidRPr="00B308E1">
        <w:t>онкурс).</w:t>
      </w:r>
    </w:p>
    <w:p w:rsidR="001C4F1B" w:rsidRDefault="00C641B0" w:rsidP="00747A84">
      <w:pPr>
        <w:pStyle w:val="11"/>
        <w:tabs>
          <w:tab w:val="left" w:pos="0"/>
        </w:tabs>
        <w:spacing w:line="276" w:lineRule="auto"/>
        <w:ind w:firstLine="709"/>
      </w:pPr>
      <w:r w:rsidRPr="00B308E1">
        <w:t xml:space="preserve">1.2. </w:t>
      </w:r>
      <w:r w:rsidR="001C4F1B" w:rsidRPr="00B308E1">
        <w:t xml:space="preserve">Настоящее Положение определяет цель и задачи проведения конкурса, ее организаторов, участников, а также порядок проведения </w:t>
      </w:r>
      <w:r w:rsidR="00DF0141">
        <w:t>К</w:t>
      </w:r>
      <w:r w:rsidR="001C4F1B" w:rsidRPr="00B308E1">
        <w:t>онкурса.</w:t>
      </w:r>
    </w:p>
    <w:p w:rsidR="00394CED" w:rsidRDefault="00394CED" w:rsidP="00747A84">
      <w:pPr>
        <w:pStyle w:val="11"/>
        <w:tabs>
          <w:tab w:val="left" w:pos="0"/>
        </w:tabs>
        <w:spacing w:line="276" w:lineRule="auto"/>
        <w:ind w:firstLine="709"/>
      </w:pPr>
      <w:r>
        <w:t xml:space="preserve">1.3. </w:t>
      </w:r>
      <w:r w:rsidRPr="00B308E1">
        <w:t>Организатором конкурса является Министерство культуры Республики Татарстан.</w:t>
      </w:r>
    </w:p>
    <w:p w:rsidR="00C047E6" w:rsidRPr="00B308E1" w:rsidRDefault="00C047E6" w:rsidP="00747A84">
      <w:pPr>
        <w:pStyle w:val="11"/>
        <w:tabs>
          <w:tab w:val="left" w:pos="0"/>
        </w:tabs>
        <w:spacing w:line="276" w:lineRule="auto"/>
        <w:ind w:firstLine="709"/>
      </w:pPr>
      <w:r>
        <w:t>1.3. Конкурс проводится с 1 января до 30 декабря</w:t>
      </w:r>
      <w:r w:rsidR="008F216B">
        <w:t xml:space="preserve"> 2014 г.</w:t>
      </w:r>
    </w:p>
    <w:p w:rsidR="00027DFC" w:rsidRPr="00B308E1" w:rsidRDefault="00027DFC" w:rsidP="00747A84">
      <w:pPr>
        <w:pStyle w:val="11"/>
        <w:tabs>
          <w:tab w:val="left" w:pos="0"/>
        </w:tabs>
        <w:spacing w:line="276" w:lineRule="auto"/>
        <w:ind w:firstLine="709"/>
      </w:pPr>
    </w:p>
    <w:p w:rsidR="001C4F1B" w:rsidRPr="00B308E1" w:rsidRDefault="00394CED" w:rsidP="00747A84">
      <w:pPr>
        <w:tabs>
          <w:tab w:val="left" w:pos="0"/>
        </w:tabs>
        <w:autoSpaceDE w:val="0"/>
        <w:autoSpaceDN w:val="0"/>
        <w:adjustRightInd w:val="0"/>
        <w:spacing w:line="276" w:lineRule="auto"/>
        <w:ind w:firstLine="709"/>
        <w:jc w:val="center"/>
        <w:outlineLvl w:val="1"/>
        <w:rPr>
          <w:b/>
          <w:sz w:val="28"/>
          <w:szCs w:val="28"/>
        </w:rPr>
      </w:pPr>
      <w:r>
        <w:rPr>
          <w:b/>
          <w:sz w:val="28"/>
          <w:szCs w:val="28"/>
        </w:rPr>
        <w:t>2. Цель и задачи проведения К</w:t>
      </w:r>
      <w:r w:rsidR="001C4F1B" w:rsidRPr="00B308E1">
        <w:rPr>
          <w:b/>
          <w:sz w:val="28"/>
          <w:szCs w:val="28"/>
        </w:rPr>
        <w:t>онкурса</w:t>
      </w:r>
    </w:p>
    <w:p w:rsidR="001C4F1B" w:rsidRPr="00B308E1" w:rsidRDefault="001C4F1B" w:rsidP="00747A84">
      <w:pPr>
        <w:pStyle w:val="11"/>
        <w:tabs>
          <w:tab w:val="left" w:pos="0"/>
        </w:tabs>
        <w:spacing w:line="276" w:lineRule="auto"/>
        <w:ind w:firstLine="709"/>
      </w:pPr>
    </w:p>
    <w:p w:rsidR="00C67B87" w:rsidRPr="00B308E1" w:rsidRDefault="00DB7079" w:rsidP="00747A84">
      <w:pPr>
        <w:tabs>
          <w:tab w:val="left" w:pos="0"/>
        </w:tabs>
        <w:spacing w:line="276" w:lineRule="auto"/>
        <w:ind w:firstLine="709"/>
        <w:jc w:val="both"/>
        <w:rPr>
          <w:sz w:val="28"/>
          <w:szCs w:val="28"/>
        </w:rPr>
      </w:pPr>
      <w:r w:rsidRPr="00B308E1">
        <w:rPr>
          <w:bCs/>
          <w:sz w:val="28"/>
          <w:szCs w:val="28"/>
        </w:rPr>
        <w:t xml:space="preserve">2.1. </w:t>
      </w:r>
      <w:r w:rsidR="001C4F1B" w:rsidRPr="00B308E1">
        <w:rPr>
          <w:bCs/>
          <w:sz w:val="28"/>
          <w:szCs w:val="28"/>
        </w:rPr>
        <w:t xml:space="preserve">Цель </w:t>
      </w:r>
      <w:r w:rsidR="001C4F1B" w:rsidRPr="00B308E1">
        <w:rPr>
          <w:sz w:val="28"/>
          <w:szCs w:val="28"/>
        </w:rPr>
        <w:t xml:space="preserve">конкурса – выявление лучшей передачи и лучшей публикации, </w:t>
      </w:r>
      <w:proofErr w:type="gramStart"/>
      <w:r w:rsidR="001C4F1B" w:rsidRPr="00B308E1">
        <w:rPr>
          <w:sz w:val="28"/>
          <w:szCs w:val="28"/>
        </w:rPr>
        <w:t>освещающи</w:t>
      </w:r>
      <w:r w:rsidR="00044FD3" w:rsidRPr="00B308E1">
        <w:rPr>
          <w:sz w:val="28"/>
          <w:szCs w:val="28"/>
        </w:rPr>
        <w:t>х</w:t>
      </w:r>
      <w:proofErr w:type="gramEnd"/>
      <w:r w:rsidR="001C4F1B" w:rsidRPr="00B308E1">
        <w:rPr>
          <w:sz w:val="28"/>
          <w:szCs w:val="28"/>
        </w:rPr>
        <w:t xml:space="preserve"> событи</w:t>
      </w:r>
      <w:r w:rsidR="00044FD3" w:rsidRPr="00B308E1">
        <w:rPr>
          <w:sz w:val="28"/>
          <w:szCs w:val="28"/>
        </w:rPr>
        <w:t>я</w:t>
      </w:r>
      <w:r w:rsidR="001C4F1B" w:rsidRPr="00B308E1">
        <w:rPr>
          <w:sz w:val="28"/>
          <w:szCs w:val="28"/>
        </w:rPr>
        <w:t xml:space="preserve"> Года культуры в Республике Татарстан и программы «Казань – культурная столица тюркского мира 2014 года»</w:t>
      </w:r>
      <w:r w:rsidR="00044FD3" w:rsidRPr="00B308E1">
        <w:rPr>
          <w:sz w:val="28"/>
          <w:szCs w:val="28"/>
        </w:rPr>
        <w:t>.</w:t>
      </w:r>
      <w:r w:rsidR="001C4F1B" w:rsidRPr="00B308E1">
        <w:rPr>
          <w:sz w:val="28"/>
          <w:szCs w:val="28"/>
        </w:rPr>
        <w:t xml:space="preserve"> </w:t>
      </w:r>
    </w:p>
    <w:p w:rsidR="00C66F66" w:rsidRPr="00B308E1" w:rsidRDefault="00C67B87" w:rsidP="00747A84">
      <w:pPr>
        <w:tabs>
          <w:tab w:val="left" w:pos="0"/>
        </w:tabs>
        <w:spacing w:line="276" w:lineRule="auto"/>
        <w:ind w:firstLine="709"/>
        <w:jc w:val="both"/>
        <w:rPr>
          <w:sz w:val="28"/>
          <w:szCs w:val="28"/>
        </w:rPr>
      </w:pPr>
      <w:r w:rsidRPr="00B308E1">
        <w:rPr>
          <w:sz w:val="28"/>
          <w:szCs w:val="28"/>
        </w:rPr>
        <w:t>2.</w:t>
      </w:r>
      <w:r w:rsidR="00332FB3" w:rsidRPr="00B308E1">
        <w:rPr>
          <w:sz w:val="28"/>
          <w:szCs w:val="28"/>
        </w:rPr>
        <w:t>2</w:t>
      </w:r>
      <w:r w:rsidRPr="00B308E1">
        <w:rPr>
          <w:sz w:val="28"/>
          <w:szCs w:val="28"/>
        </w:rPr>
        <w:t xml:space="preserve">. </w:t>
      </w:r>
      <w:r w:rsidR="00FA5CF7" w:rsidRPr="00B308E1">
        <w:rPr>
          <w:sz w:val="28"/>
          <w:szCs w:val="28"/>
        </w:rPr>
        <w:t>Задачи конкурса</w:t>
      </w:r>
      <w:r w:rsidR="00C66F66" w:rsidRPr="00B308E1">
        <w:rPr>
          <w:sz w:val="28"/>
          <w:szCs w:val="28"/>
        </w:rPr>
        <w:t xml:space="preserve"> </w:t>
      </w:r>
      <w:r w:rsidR="00DB7079" w:rsidRPr="00B308E1">
        <w:rPr>
          <w:sz w:val="28"/>
          <w:szCs w:val="28"/>
        </w:rPr>
        <w:t>–</w:t>
      </w:r>
      <w:r w:rsidR="00C66F66" w:rsidRPr="00B308E1">
        <w:rPr>
          <w:sz w:val="28"/>
          <w:szCs w:val="28"/>
        </w:rPr>
        <w:t xml:space="preserve"> </w:t>
      </w:r>
      <w:r w:rsidR="009C43DF" w:rsidRPr="00B308E1">
        <w:rPr>
          <w:sz w:val="28"/>
          <w:szCs w:val="28"/>
          <w:lang w:val="tt-RU"/>
        </w:rPr>
        <w:t>формирование</w:t>
      </w:r>
      <w:r w:rsidR="00DB7079" w:rsidRPr="00B308E1">
        <w:rPr>
          <w:sz w:val="28"/>
          <w:szCs w:val="28"/>
        </w:rPr>
        <w:t xml:space="preserve"> </w:t>
      </w:r>
      <w:r w:rsidR="009C43DF" w:rsidRPr="00B308E1">
        <w:rPr>
          <w:sz w:val="28"/>
          <w:szCs w:val="28"/>
        </w:rPr>
        <w:t>объективно</w:t>
      </w:r>
      <w:r w:rsidR="009C43DF" w:rsidRPr="00B308E1">
        <w:rPr>
          <w:sz w:val="28"/>
          <w:szCs w:val="28"/>
          <w:lang w:val="tt-RU"/>
        </w:rPr>
        <w:t>го</w:t>
      </w:r>
      <w:r w:rsidR="00C66F66" w:rsidRPr="00B308E1">
        <w:rPr>
          <w:sz w:val="28"/>
          <w:szCs w:val="28"/>
        </w:rPr>
        <w:t xml:space="preserve"> </w:t>
      </w:r>
      <w:proofErr w:type="spellStart"/>
      <w:r w:rsidR="009C43DF" w:rsidRPr="00B308E1">
        <w:rPr>
          <w:sz w:val="28"/>
          <w:szCs w:val="28"/>
        </w:rPr>
        <w:t>освещени</w:t>
      </w:r>
      <w:proofErr w:type="spellEnd"/>
      <w:r w:rsidR="009C43DF" w:rsidRPr="00B308E1">
        <w:rPr>
          <w:sz w:val="28"/>
          <w:szCs w:val="28"/>
          <w:lang w:val="tt-RU"/>
        </w:rPr>
        <w:t>я</w:t>
      </w:r>
      <w:r w:rsidR="00D942C7" w:rsidRPr="00B308E1">
        <w:rPr>
          <w:sz w:val="28"/>
          <w:szCs w:val="28"/>
        </w:rPr>
        <w:t xml:space="preserve"> </w:t>
      </w:r>
      <w:r w:rsidR="00C66F66" w:rsidRPr="00B308E1">
        <w:rPr>
          <w:sz w:val="28"/>
          <w:szCs w:val="28"/>
        </w:rPr>
        <w:t xml:space="preserve">проблем и перспектив развития </w:t>
      </w:r>
      <w:r w:rsidR="00E56216" w:rsidRPr="00B308E1">
        <w:rPr>
          <w:sz w:val="28"/>
          <w:szCs w:val="28"/>
        </w:rPr>
        <w:t xml:space="preserve">сферы </w:t>
      </w:r>
      <w:r w:rsidR="00C66F66" w:rsidRPr="00B308E1">
        <w:rPr>
          <w:sz w:val="28"/>
          <w:szCs w:val="28"/>
        </w:rPr>
        <w:t>культур</w:t>
      </w:r>
      <w:r w:rsidR="00E56216" w:rsidRPr="00B308E1">
        <w:rPr>
          <w:sz w:val="28"/>
          <w:szCs w:val="28"/>
        </w:rPr>
        <w:t>ы</w:t>
      </w:r>
      <w:r w:rsidR="00DF078C">
        <w:rPr>
          <w:sz w:val="28"/>
          <w:szCs w:val="28"/>
        </w:rPr>
        <w:t xml:space="preserve"> в Республике</w:t>
      </w:r>
      <w:r w:rsidR="00C66F66" w:rsidRPr="00B308E1">
        <w:rPr>
          <w:sz w:val="28"/>
          <w:szCs w:val="28"/>
        </w:rPr>
        <w:t xml:space="preserve"> Татарстан, у</w:t>
      </w:r>
      <w:r w:rsidR="00FA5CF7" w:rsidRPr="00B308E1">
        <w:rPr>
          <w:sz w:val="28"/>
          <w:szCs w:val="28"/>
        </w:rPr>
        <w:t xml:space="preserve">крепление и развитие </w:t>
      </w:r>
      <w:proofErr w:type="gramStart"/>
      <w:r w:rsidR="00FA5CF7" w:rsidRPr="00B308E1">
        <w:rPr>
          <w:sz w:val="28"/>
          <w:szCs w:val="28"/>
        </w:rPr>
        <w:t>традиций взаимодействия Министерства культуры Р</w:t>
      </w:r>
      <w:r w:rsidR="00E56216" w:rsidRPr="00B308E1">
        <w:rPr>
          <w:sz w:val="28"/>
          <w:szCs w:val="28"/>
        </w:rPr>
        <w:t>еспублики</w:t>
      </w:r>
      <w:proofErr w:type="gramEnd"/>
      <w:r w:rsidR="00E56216" w:rsidRPr="00B308E1">
        <w:rPr>
          <w:sz w:val="28"/>
          <w:szCs w:val="28"/>
        </w:rPr>
        <w:t xml:space="preserve"> Татарстан</w:t>
      </w:r>
      <w:r w:rsidR="00FA5CF7" w:rsidRPr="00B308E1">
        <w:rPr>
          <w:sz w:val="28"/>
          <w:szCs w:val="28"/>
        </w:rPr>
        <w:t xml:space="preserve"> со</w:t>
      </w:r>
      <w:r w:rsidR="00C66F66" w:rsidRPr="00B308E1">
        <w:rPr>
          <w:sz w:val="28"/>
          <w:szCs w:val="28"/>
        </w:rPr>
        <w:t xml:space="preserve"> средствами массовой информации, </w:t>
      </w:r>
      <w:r w:rsidR="00FA5CF7" w:rsidRPr="00B308E1">
        <w:rPr>
          <w:sz w:val="28"/>
          <w:szCs w:val="28"/>
        </w:rPr>
        <w:t xml:space="preserve">повышение профессионального уровня и качества информационных материалов </w:t>
      </w:r>
      <w:r w:rsidR="00C66F66" w:rsidRPr="00B308E1">
        <w:rPr>
          <w:sz w:val="28"/>
          <w:szCs w:val="28"/>
        </w:rPr>
        <w:t>на тему культуры</w:t>
      </w:r>
      <w:r w:rsidR="008C292E" w:rsidRPr="00B308E1">
        <w:rPr>
          <w:sz w:val="28"/>
          <w:szCs w:val="28"/>
        </w:rPr>
        <w:t>.</w:t>
      </w:r>
      <w:r w:rsidR="00FA5CF7" w:rsidRPr="00B308E1">
        <w:rPr>
          <w:sz w:val="28"/>
          <w:szCs w:val="28"/>
        </w:rPr>
        <w:t xml:space="preserve"> </w:t>
      </w:r>
    </w:p>
    <w:p w:rsidR="00531021" w:rsidRPr="00B308E1" w:rsidRDefault="00531021" w:rsidP="00747A84">
      <w:pPr>
        <w:pStyle w:val="11"/>
        <w:tabs>
          <w:tab w:val="left" w:pos="0"/>
        </w:tabs>
        <w:spacing w:line="276" w:lineRule="auto"/>
        <w:ind w:firstLine="709"/>
        <w:jc w:val="center"/>
        <w:rPr>
          <w:b/>
        </w:rPr>
      </w:pPr>
    </w:p>
    <w:p w:rsidR="00F343CE" w:rsidRDefault="00394CED" w:rsidP="00747A84">
      <w:pPr>
        <w:pStyle w:val="11"/>
        <w:tabs>
          <w:tab w:val="left" w:pos="0"/>
        </w:tabs>
        <w:spacing w:line="276" w:lineRule="auto"/>
        <w:ind w:firstLine="709"/>
        <w:jc w:val="center"/>
        <w:rPr>
          <w:b/>
        </w:rPr>
      </w:pPr>
      <w:r>
        <w:rPr>
          <w:b/>
        </w:rPr>
        <w:t>3</w:t>
      </w:r>
      <w:r w:rsidR="00531021" w:rsidRPr="00B308E1">
        <w:rPr>
          <w:b/>
        </w:rPr>
        <w:t>. Условия проведения</w:t>
      </w:r>
      <w:r>
        <w:rPr>
          <w:b/>
        </w:rPr>
        <w:t xml:space="preserve"> Конкурса</w:t>
      </w:r>
    </w:p>
    <w:p w:rsidR="00747CD3" w:rsidRPr="00B308E1" w:rsidRDefault="00747CD3" w:rsidP="00747A84">
      <w:pPr>
        <w:pStyle w:val="11"/>
        <w:tabs>
          <w:tab w:val="left" w:pos="0"/>
        </w:tabs>
        <w:spacing w:line="276" w:lineRule="auto"/>
        <w:ind w:firstLine="709"/>
        <w:jc w:val="center"/>
        <w:rPr>
          <w:b/>
        </w:rPr>
      </w:pPr>
    </w:p>
    <w:p w:rsidR="00E56216" w:rsidRPr="00B308E1" w:rsidRDefault="00394CED" w:rsidP="00747A84">
      <w:pPr>
        <w:pStyle w:val="11"/>
        <w:tabs>
          <w:tab w:val="left" w:pos="0"/>
        </w:tabs>
        <w:spacing w:line="276" w:lineRule="auto"/>
        <w:ind w:firstLine="709"/>
      </w:pPr>
      <w:r>
        <w:t>3</w:t>
      </w:r>
      <w:r w:rsidR="00F343CE" w:rsidRPr="00B308E1">
        <w:t xml:space="preserve">.1. </w:t>
      </w:r>
      <w:r w:rsidR="00C66F66" w:rsidRPr="00B308E1">
        <w:t xml:space="preserve">На конкурс принимаются работы, которые соответствуют </w:t>
      </w:r>
      <w:proofErr w:type="gramStart"/>
      <w:r w:rsidR="00E56216" w:rsidRPr="00B308E1">
        <w:t>п</w:t>
      </w:r>
      <w:proofErr w:type="gramEnd"/>
      <w:r w:rsidR="00E56216" w:rsidRPr="00B308E1">
        <w:t xml:space="preserve"> 1.1 </w:t>
      </w:r>
      <w:r w:rsidR="00C66F66" w:rsidRPr="00B308E1">
        <w:t xml:space="preserve">и были опубликованы </w:t>
      </w:r>
      <w:r w:rsidR="00DF0141" w:rsidRPr="00B308E1">
        <w:t>на телевидении, радио, в печатных периодических изданиях, электронных СМИ, осуществляющих деятельность на территории Республики Татарстан</w:t>
      </w:r>
      <w:r w:rsidR="00DF0141">
        <w:t>,</w:t>
      </w:r>
      <w:r w:rsidR="00DF0141" w:rsidRPr="00B308E1">
        <w:t xml:space="preserve"> </w:t>
      </w:r>
      <w:r w:rsidR="00C66F66" w:rsidRPr="00B308E1">
        <w:t>в период с 1 января 201</w:t>
      </w:r>
      <w:r w:rsidR="00C67B87" w:rsidRPr="00B308E1">
        <w:t>4</w:t>
      </w:r>
      <w:r w:rsidR="00C66F66" w:rsidRPr="00B308E1">
        <w:t xml:space="preserve"> года по </w:t>
      </w:r>
      <w:r w:rsidR="00C67B87" w:rsidRPr="00B308E1">
        <w:t>2</w:t>
      </w:r>
      <w:r w:rsidR="00E56216" w:rsidRPr="00B308E1">
        <w:t>0</w:t>
      </w:r>
      <w:r w:rsidR="00C66F66" w:rsidRPr="00B308E1">
        <w:t xml:space="preserve"> ноября 201</w:t>
      </w:r>
      <w:r w:rsidR="00C67B87" w:rsidRPr="00B308E1">
        <w:t>4</w:t>
      </w:r>
      <w:r w:rsidR="00C66F66" w:rsidRPr="00B308E1">
        <w:t xml:space="preserve"> года</w:t>
      </w:r>
      <w:r w:rsidR="00F343CE" w:rsidRPr="00B308E1">
        <w:t xml:space="preserve"> </w:t>
      </w:r>
      <w:r w:rsidR="00124B97" w:rsidRPr="00B308E1">
        <w:t>(далее</w:t>
      </w:r>
      <w:r w:rsidR="00DF0141">
        <w:t xml:space="preserve"> </w:t>
      </w:r>
      <w:r w:rsidR="00124B97" w:rsidRPr="00B308E1">
        <w:t>- работы).</w:t>
      </w:r>
    </w:p>
    <w:p w:rsidR="00F343CE" w:rsidRPr="00B308E1" w:rsidRDefault="00394CED" w:rsidP="00747A84">
      <w:pPr>
        <w:pStyle w:val="11"/>
        <w:tabs>
          <w:tab w:val="left" w:pos="0"/>
        </w:tabs>
        <w:spacing w:line="276" w:lineRule="auto"/>
        <w:ind w:firstLine="709"/>
      </w:pPr>
      <w:r>
        <w:t>3</w:t>
      </w:r>
      <w:r w:rsidR="00E56216" w:rsidRPr="00B308E1">
        <w:t xml:space="preserve">.2. </w:t>
      </w:r>
      <w:r w:rsidR="00F343CE" w:rsidRPr="00B308E1">
        <w:t>Участник</w:t>
      </w:r>
      <w:r w:rsidR="00C67B87" w:rsidRPr="00B308E1">
        <w:t>ами</w:t>
      </w:r>
      <w:r w:rsidR="00F343CE" w:rsidRPr="00B308E1">
        <w:t xml:space="preserve"> конкурса могут выступать </w:t>
      </w:r>
      <w:r w:rsidR="00747A84">
        <w:t xml:space="preserve">штатные и внештатные сотрудники редакций </w:t>
      </w:r>
      <w:r w:rsidR="00124B97" w:rsidRPr="00B308E1">
        <w:t>(далее – участники).</w:t>
      </w:r>
    </w:p>
    <w:p w:rsidR="00C66F66" w:rsidRPr="00B308E1" w:rsidRDefault="00394CED" w:rsidP="00747A84">
      <w:pPr>
        <w:pStyle w:val="11"/>
        <w:tabs>
          <w:tab w:val="left" w:pos="0"/>
        </w:tabs>
        <w:spacing w:line="276" w:lineRule="auto"/>
        <w:ind w:firstLine="709"/>
        <w:rPr>
          <w:color w:val="000000"/>
        </w:rPr>
      </w:pPr>
      <w:r>
        <w:rPr>
          <w:color w:val="000000"/>
        </w:rPr>
        <w:lastRenderedPageBreak/>
        <w:t>3</w:t>
      </w:r>
      <w:r w:rsidR="00F343CE" w:rsidRPr="00B308E1">
        <w:rPr>
          <w:color w:val="000000"/>
        </w:rPr>
        <w:t>.</w:t>
      </w:r>
      <w:r w:rsidR="00A90FAD" w:rsidRPr="00B308E1">
        <w:rPr>
          <w:color w:val="000000"/>
        </w:rPr>
        <w:t>3</w:t>
      </w:r>
      <w:r w:rsidR="00F343CE" w:rsidRPr="00B308E1">
        <w:rPr>
          <w:color w:val="000000"/>
        </w:rPr>
        <w:t xml:space="preserve">. На конкурс принимаются </w:t>
      </w:r>
      <w:r w:rsidR="00A90FAD" w:rsidRPr="00B308E1">
        <w:rPr>
          <w:color w:val="000000"/>
        </w:rPr>
        <w:t>работы</w:t>
      </w:r>
      <w:r w:rsidR="00F343CE" w:rsidRPr="00B308E1">
        <w:rPr>
          <w:color w:val="000000"/>
        </w:rPr>
        <w:t xml:space="preserve"> на </w:t>
      </w:r>
      <w:r w:rsidR="00631AC1" w:rsidRPr="00B308E1">
        <w:rPr>
          <w:color w:val="000000"/>
        </w:rPr>
        <w:t xml:space="preserve">одном из </w:t>
      </w:r>
      <w:r w:rsidR="00F343CE" w:rsidRPr="00B308E1">
        <w:rPr>
          <w:color w:val="000000"/>
        </w:rPr>
        <w:t>государственных язык</w:t>
      </w:r>
      <w:r w:rsidR="00631AC1" w:rsidRPr="00B308E1">
        <w:rPr>
          <w:color w:val="000000"/>
        </w:rPr>
        <w:t>ов Республики Татарстан.</w:t>
      </w:r>
    </w:p>
    <w:p w:rsidR="00747A84" w:rsidRDefault="00394CED" w:rsidP="00747A84">
      <w:pPr>
        <w:pStyle w:val="11"/>
        <w:tabs>
          <w:tab w:val="left" w:pos="0"/>
        </w:tabs>
        <w:spacing w:line="276" w:lineRule="auto"/>
        <w:ind w:firstLine="709"/>
      </w:pPr>
      <w:r>
        <w:t>3</w:t>
      </w:r>
      <w:r w:rsidR="0031384B" w:rsidRPr="00B308E1">
        <w:t>.</w:t>
      </w:r>
      <w:r w:rsidR="00517305">
        <w:t>4</w:t>
      </w:r>
      <w:r w:rsidR="0031384B" w:rsidRPr="00B308E1">
        <w:t xml:space="preserve">. </w:t>
      </w:r>
      <w:r w:rsidR="00747A84" w:rsidRPr="00747A84">
        <w:t>Работы представляются</w:t>
      </w:r>
      <w:r w:rsidR="008F216B">
        <w:t>:</w:t>
      </w:r>
      <w:r w:rsidR="00747A84">
        <w:rPr>
          <w:i/>
        </w:rPr>
        <w:t xml:space="preserve"> </w:t>
      </w:r>
    </w:p>
    <w:p w:rsidR="0031384B" w:rsidRPr="00B308E1" w:rsidRDefault="00747A84" w:rsidP="00747A84">
      <w:pPr>
        <w:pStyle w:val="11"/>
        <w:tabs>
          <w:tab w:val="left" w:pos="0"/>
        </w:tabs>
        <w:spacing w:line="276" w:lineRule="auto"/>
        <w:ind w:firstLine="709"/>
        <w:rPr>
          <w:i/>
        </w:rPr>
      </w:pPr>
      <w:r>
        <w:t xml:space="preserve">- </w:t>
      </w:r>
      <w:r w:rsidR="00F343CE" w:rsidRPr="00B308E1">
        <w:t xml:space="preserve">в виде оригиналов публикаций, </w:t>
      </w:r>
      <w:r w:rsidR="0031384B" w:rsidRPr="00B308E1">
        <w:t>а также распечатки информационной ленты. Подборка представляется в виде альбомов или файловых папок с названием издания и указанием автора</w:t>
      </w:r>
      <w:r w:rsidRPr="00747A84">
        <w:rPr>
          <w:i/>
        </w:rPr>
        <w:t xml:space="preserve"> </w:t>
      </w:r>
      <w:r>
        <w:rPr>
          <w:i/>
        </w:rPr>
        <w:t xml:space="preserve">- </w:t>
      </w:r>
      <w:r>
        <w:t>д</w:t>
      </w:r>
      <w:r w:rsidRPr="00747A84">
        <w:t>ля печатных изданий, информационных агентств и интернет СМИ</w:t>
      </w:r>
      <w:r>
        <w:t xml:space="preserve">; </w:t>
      </w:r>
    </w:p>
    <w:p w:rsidR="0031384B" w:rsidRPr="00B308E1" w:rsidRDefault="00531021" w:rsidP="00747A84">
      <w:pPr>
        <w:pStyle w:val="11"/>
        <w:tabs>
          <w:tab w:val="left" w:pos="0"/>
        </w:tabs>
        <w:spacing w:line="276" w:lineRule="auto"/>
        <w:ind w:firstLine="709"/>
      </w:pPr>
      <w:r w:rsidRPr="00B308E1">
        <w:t xml:space="preserve">- </w:t>
      </w:r>
      <w:r w:rsidR="00747A84">
        <w:t xml:space="preserve">в виде </w:t>
      </w:r>
      <w:r w:rsidR="0031384B" w:rsidRPr="00B308E1">
        <w:rPr>
          <w:lang w:val="en-US"/>
        </w:rPr>
        <w:t>DVD</w:t>
      </w:r>
      <w:r w:rsidR="0031384B" w:rsidRPr="00B308E1">
        <w:t>-</w:t>
      </w:r>
      <w:r w:rsidR="00747A84" w:rsidRPr="00B308E1">
        <w:t>С</w:t>
      </w:r>
      <w:r w:rsidR="00747A84" w:rsidRPr="00B308E1">
        <w:rPr>
          <w:lang w:val="en-US"/>
        </w:rPr>
        <w:t>D</w:t>
      </w:r>
      <w:r w:rsidR="00747A84">
        <w:t>-</w:t>
      </w:r>
      <w:r w:rsidR="0031384B" w:rsidRPr="00B308E1">
        <w:t>диск</w:t>
      </w:r>
      <w:r w:rsidR="00747A84">
        <w:t>ов</w:t>
      </w:r>
      <w:r w:rsidR="0031384B" w:rsidRPr="00B308E1">
        <w:t>, с обязательным приложением текстовой расшифровки</w:t>
      </w:r>
      <w:r w:rsidR="00747A84" w:rsidRPr="00747A84">
        <w:rPr>
          <w:i/>
        </w:rPr>
        <w:t xml:space="preserve"> </w:t>
      </w:r>
      <w:r w:rsidR="00747A84">
        <w:rPr>
          <w:i/>
        </w:rPr>
        <w:t xml:space="preserve">- </w:t>
      </w:r>
      <w:proofErr w:type="gramStart"/>
      <w:r w:rsidR="00747A84">
        <w:t>д</w:t>
      </w:r>
      <w:r w:rsidR="00747A84" w:rsidRPr="00747A84">
        <w:t>ля</w:t>
      </w:r>
      <w:proofErr w:type="gramEnd"/>
      <w:r w:rsidR="00747A84" w:rsidRPr="00747A84">
        <w:t xml:space="preserve"> </w:t>
      </w:r>
      <w:proofErr w:type="gramStart"/>
      <w:r w:rsidR="00747A84" w:rsidRPr="00747A84">
        <w:t>теле</w:t>
      </w:r>
      <w:proofErr w:type="gramEnd"/>
      <w:r w:rsidR="00747A84" w:rsidRPr="00747A84">
        <w:t>– и радиоматериалов</w:t>
      </w:r>
      <w:r w:rsidR="00747A84">
        <w:t xml:space="preserve">. </w:t>
      </w:r>
      <w:r w:rsidR="0031384B" w:rsidRPr="00B308E1">
        <w:t>На диск</w:t>
      </w:r>
      <w:r w:rsidR="00631AC1" w:rsidRPr="00B308E1">
        <w:t>ах</w:t>
      </w:r>
      <w:r w:rsidR="0031384B" w:rsidRPr="00B308E1">
        <w:t xml:space="preserve"> должно быть указано название с хронометражем и организация, предоставившая работу.</w:t>
      </w:r>
      <w:r w:rsidR="00747A84" w:rsidRPr="00747A84">
        <w:t xml:space="preserve"> </w:t>
      </w:r>
    </w:p>
    <w:p w:rsidR="00531021" w:rsidRPr="00B308E1" w:rsidRDefault="00394CED" w:rsidP="00747A84">
      <w:pPr>
        <w:tabs>
          <w:tab w:val="left" w:pos="0"/>
        </w:tabs>
        <w:autoSpaceDE w:val="0"/>
        <w:autoSpaceDN w:val="0"/>
        <w:adjustRightInd w:val="0"/>
        <w:spacing w:line="276" w:lineRule="auto"/>
        <w:ind w:firstLine="709"/>
        <w:jc w:val="both"/>
        <w:outlineLvl w:val="1"/>
        <w:rPr>
          <w:bCs/>
          <w:sz w:val="28"/>
          <w:szCs w:val="28"/>
        </w:rPr>
      </w:pPr>
      <w:r>
        <w:rPr>
          <w:bCs/>
          <w:sz w:val="28"/>
          <w:szCs w:val="28"/>
        </w:rPr>
        <w:t>3</w:t>
      </w:r>
      <w:r w:rsidR="00531021" w:rsidRPr="00B308E1">
        <w:rPr>
          <w:bCs/>
          <w:sz w:val="28"/>
          <w:szCs w:val="28"/>
        </w:rPr>
        <w:t>.</w:t>
      </w:r>
      <w:r w:rsidR="00517305">
        <w:rPr>
          <w:bCs/>
          <w:sz w:val="28"/>
          <w:szCs w:val="28"/>
        </w:rPr>
        <w:t>5</w:t>
      </w:r>
      <w:r w:rsidR="00531021" w:rsidRPr="00B308E1">
        <w:rPr>
          <w:bCs/>
          <w:sz w:val="28"/>
          <w:szCs w:val="28"/>
        </w:rPr>
        <w:t xml:space="preserve">. К </w:t>
      </w:r>
      <w:r w:rsidR="00902CBA" w:rsidRPr="00B308E1">
        <w:rPr>
          <w:bCs/>
          <w:sz w:val="28"/>
          <w:szCs w:val="28"/>
        </w:rPr>
        <w:t>работе</w:t>
      </w:r>
      <w:r w:rsidR="00531021" w:rsidRPr="00B308E1">
        <w:rPr>
          <w:bCs/>
          <w:sz w:val="28"/>
          <w:szCs w:val="28"/>
        </w:rPr>
        <w:t xml:space="preserve"> прилагаются следующие</w:t>
      </w:r>
      <w:r w:rsidR="00902CBA" w:rsidRPr="00B308E1">
        <w:rPr>
          <w:bCs/>
          <w:sz w:val="28"/>
          <w:szCs w:val="28"/>
        </w:rPr>
        <w:t xml:space="preserve"> документы</w:t>
      </w:r>
      <w:r w:rsidR="00531021" w:rsidRPr="00B308E1">
        <w:rPr>
          <w:bCs/>
          <w:sz w:val="28"/>
          <w:szCs w:val="28"/>
        </w:rPr>
        <w:t>:</w:t>
      </w:r>
    </w:p>
    <w:p w:rsidR="001D7EE1" w:rsidRPr="00B308E1" w:rsidRDefault="00531021" w:rsidP="00747A84">
      <w:pPr>
        <w:tabs>
          <w:tab w:val="left" w:pos="0"/>
        </w:tabs>
        <w:spacing w:line="276" w:lineRule="auto"/>
        <w:ind w:firstLine="709"/>
        <w:rPr>
          <w:sz w:val="28"/>
          <w:szCs w:val="28"/>
        </w:rPr>
      </w:pPr>
      <w:r w:rsidRPr="00B308E1">
        <w:rPr>
          <w:sz w:val="28"/>
          <w:szCs w:val="28"/>
        </w:rPr>
        <w:t>- регистрационная форма</w:t>
      </w:r>
      <w:r w:rsidR="00747A84">
        <w:rPr>
          <w:sz w:val="28"/>
          <w:szCs w:val="28"/>
        </w:rPr>
        <w:t xml:space="preserve"> </w:t>
      </w:r>
      <w:r w:rsidR="00747A84" w:rsidRPr="00B308E1">
        <w:rPr>
          <w:bCs/>
          <w:sz w:val="28"/>
          <w:szCs w:val="28"/>
        </w:rPr>
        <w:t>(согласно Приложению)</w:t>
      </w:r>
      <w:r w:rsidRPr="00B308E1">
        <w:rPr>
          <w:sz w:val="28"/>
          <w:szCs w:val="28"/>
        </w:rPr>
        <w:t xml:space="preserve">, </w:t>
      </w:r>
    </w:p>
    <w:p w:rsidR="00531021" w:rsidRPr="00B308E1" w:rsidRDefault="001D7EE1" w:rsidP="00494E6D">
      <w:pPr>
        <w:tabs>
          <w:tab w:val="left" w:pos="0"/>
        </w:tabs>
        <w:spacing w:line="276" w:lineRule="auto"/>
        <w:ind w:firstLine="709"/>
        <w:jc w:val="both"/>
        <w:rPr>
          <w:sz w:val="28"/>
          <w:szCs w:val="28"/>
        </w:rPr>
      </w:pPr>
      <w:r w:rsidRPr="00B308E1">
        <w:rPr>
          <w:sz w:val="28"/>
          <w:szCs w:val="28"/>
        </w:rPr>
        <w:t xml:space="preserve">- </w:t>
      </w:r>
      <w:r w:rsidR="00531021" w:rsidRPr="00B308E1">
        <w:rPr>
          <w:sz w:val="28"/>
          <w:szCs w:val="28"/>
        </w:rPr>
        <w:t>копи</w:t>
      </w:r>
      <w:r w:rsidR="008F216B">
        <w:rPr>
          <w:sz w:val="28"/>
          <w:szCs w:val="28"/>
        </w:rPr>
        <w:t>и</w:t>
      </w:r>
      <w:r w:rsidR="00531021" w:rsidRPr="00B308E1">
        <w:rPr>
          <w:sz w:val="28"/>
          <w:szCs w:val="28"/>
        </w:rPr>
        <w:t xml:space="preserve"> паспорта</w:t>
      </w:r>
      <w:r w:rsidRPr="00B308E1">
        <w:rPr>
          <w:sz w:val="28"/>
          <w:szCs w:val="28"/>
        </w:rPr>
        <w:t xml:space="preserve"> (2,3,5 </w:t>
      </w:r>
      <w:proofErr w:type="spellStart"/>
      <w:proofErr w:type="gramStart"/>
      <w:r w:rsidRPr="00B308E1">
        <w:rPr>
          <w:sz w:val="28"/>
          <w:szCs w:val="28"/>
        </w:rPr>
        <w:t>стр</w:t>
      </w:r>
      <w:proofErr w:type="spellEnd"/>
      <w:proofErr w:type="gramEnd"/>
      <w:r w:rsidRPr="00B308E1">
        <w:rPr>
          <w:sz w:val="28"/>
          <w:szCs w:val="28"/>
        </w:rPr>
        <w:t>)</w:t>
      </w:r>
      <w:r w:rsidR="00531021" w:rsidRPr="00B308E1">
        <w:rPr>
          <w:sz w:val="28"/>
          <w:szCs w:val="28"/>
        </w:rPr>
        <w:t xml:space="preserve">, </w:t>
      </w:r>
      <w:r w:rsidR="00F37854">
        <w:rPr>
          <w:sz w:val="28"/>
          <w:szCs w:val="28"/>
        </w:rPr>
        <w:t>свидетельства</w:t>
      </w:r>
      <w:r w:rsidR="00517305">
        <w:rPr>
          <w:sz w:val="28"/>
          <w:szCs w:val="28"/>
        </w:rPr>
        <w:t xml:space="preserve"> о присвоении </w:t>
      </w:r>
      <w:r w:rsidRPr="00B308E1">
        <w:rPr>
          <w:bCs/>
          <w:sz w:val="28"/>
          <w:szCs w:val="28"/>
        </w:rPr>
        <w:t>идентификационного номера налогоплательщика</w:t>
      </w:r>
      <w:r w:rsidR="00531021" w:rsidRPr="00B308E1">
        <w:rPr>
          <w:sz w:val="28"/>
          <w:szCs w:val="28"/>
        </w:rPr>
        <w:t xml:space="preserve">, </w:t>
      </w:r>
      <w:r w:rsidRPr="00B308E1">
        <w:rPr>
          <w:sz w:val="28"/>
          <w:szCs w:val="28"/>
        </w:rPr>
        <w:t>государственного свидетельства пенсионного страхования</w:t>
      </w:r>
      <w:r w:rsidR="00747A84">
        <w:rPr>
          <w:sz w:val="28"/>
          <w:szCs w:val="28"/>
        </w:rPr>
        <w:t>.</w:t>
      </w:r>
      <w:r w:rsidRPr="00B308E1">
        <w:rPr>
          <w:sz w:val="28"/>
          <w:szCs w:val="28"/>
        </w:rPr>
        <w:t xml:space="preserve"> </w:t>
      </w:r>
    </w:p>
    <w:p w:rsidR="00C217DD" w:rsidRPr="00B308E1" w:rsidRDefault="00394CED" w:rsidP="00394CED">
      <w:pPr>
        <w:tabs>
          <w:tab w:val="left" w:pos="0"/>
        </w:tabs>
        <w:spacing w:line="276" w:lineRule="auto"/>
        <w:jc w:val="both"/>
        <w:rPr>
          <w:sz w:val="28"/>
          <w:szCs w:val="28"/>
        </w:rPr>
      </w:pPr>
      <w:r>
        <w:rPr>
          <w:sz w:val="28"/>
          <w:szCs w:val="28"/>
        </w:rPr>
        <w:tab/>
        <w:t>3</w:t>
      </w:r>
      <w:r w:rsidR="00631AC1" w:rsidRPr="00B308E1">
        <w:rPr>
          <w:sz w:val="28"/>
          <w:szCs w:val="28"/>
        </w:rPr>
        <w:t>.</w:t>
      </w:r>
      <w:r w:rsidR="00517305">
        <w:rPr>
          <w:sz w:val="28"/>
          <w:szCs w:val="28"/>
        </w:rPr>
        <w:t>6</w:t>
      </w:r>
      <w:r w:rsidR="00631AC1" w:rsidRPr="00B308E1">
        <w:rPr>
          <w:sz w:val="28"/>
          <w:szCs w:val="28"/>
        </w:rPr>
        <w:t xml:space="preserve">. </w:t>
      </w:r>
      <w:r w:rsidR="00C217DD" w:rsidRPr="00B308E1">
        <w:rPr>
          <w:sz w:val="28"/>
          <w:szCs w:val="28"/>
        </w:rPr>
        <w:t xml:space="preserve">Работы </w:t>
      </w:r>
      <w:r w:rsidR="001D7EE1" w:rsidRPr="00B308E1">
        <w:rPr>
          <w:sz w:val="28"/>
          <w:szCs w:val="28"/>
        </w:rPr>
        <w:t xml:space="preserve">с документами </w:t>
      </w:r>
      <w:r w:rsidR="00C217DD" w:rsidRPr="00B308E1">
        <w:rPr>
          <w:sz w:val="28"/>
          <w:szCs w:val="28"/>
        </w:rPr>
        <w:t xml:space="preserve">представляются до </w:t>
      </w:r>
      <w:r w:rsidR="00C67B87" w:rsidRPr="00B308E1">
        <w:rPr>
          <w:sz w:val="28"/>
          <w:szCs w:val="28"/>
        </w:rPr>
        <w:t>2</w:t>
      </w:r>
      <w:r w:rsidR="00A37931" w:rsidRPr="00B308E1">
        <w:rPr>
          <w:sz w:val="28"/>
          <w:szCs w:val="28"/>
          <w:lang w:val="tt-RU"/>
        </w:rPr>
        <w:t>0</w:t>
      </w:r>
      <w:r w:rsidR="00C217DD" w:rsidRPr="00B308E1">
        <w:rPr>
          <w:sz w:val="28"/>
          <w:szCs w:val="28"/>
        </w:rPr>
        <w:t xml:space="preserve"> ноября </w:t>
      </w:r>
      <w:r w:rsidR="00F37854">
        <w:rPr>
          <w:sz w:val="28"/>
          <w:szCs w:val="28"/>
        </w:rPr>
        <w:t xml:space="preserve">2014 года </w:t>
      </w:r>
      <w:r w:rsidR="00C217DD" w:rsidRPr="00B308E1">
        <w:rPr>
          <w:sz w:val="28"/>
          <w:szCs w:val="28"/>
        </w:rPr>
        <w:t xml:space="preserve">в Пресс-службу Министерства культуры Республике Татарстан по адресу: </w:t>
      </w:r>
      <w:r w:rsidR="00C217DD" w:rsidRPr="00B308E1">
        <w:rPr>
          <w:noProof/>
          <w:sz w:val="28"/>
          <w:szCs w:val="28"/>
        </w:rPr>
        <w:t xml:space="preserve">420015, </w:t>
      </w:r>
      <w:r w:rsidR="00C217DD" w:rsidRPr="00B308E1">
        <w:rPr>
          <w:sz w:val="28"/>
          <w:szCs w:val="28"/>
        </w:rPr>
        <w:t>г. Казань</w:t>
      </w:r>
      <w:r w:rsidR="00C217DD" w:rsidRPr="00B308E1">
        <w:rPr>
          <w:noProof/>
          <w:sz w:val="28"/>
          <w:szCs w:val="28"/>
        </w:rPr>
        <w:t>,</w:t>
      </w:r>
      <w:r w:rsidR="00C217DD" w:rsidRPr="00B308E1">
        <w:rPr>
          <w:sz w:val="28"/>
          <w:szCs w:val="28"/>
        </w:rPr>
        <w:t xml:space="preserve"> ул. П</w:t>
      </w:r>
      <w:r w:rsidR="008F216B">
        <w:rPr>
          <w:sz w:val="28"/>
          <w:szCs w:val="28"/>
        </w:rPr>
        <w:t>ушкина, 66/33, каб.110. Телефон</w:t>
      </w:r>
      <w:r w:rsidR="00C217DD" w:rsidRPr="00B308E1">
        <w:rPr>
          <w:sz w:val="28"/>
          <w:szCs w:val="28"/>
        </w:rPr>
        <w:t>:</w:t>
      </w:r>
      <w:r w:rsidR="00C217DD" w:rsidRPr="00B308E1">
        <w:rPr>
          <w:noProof/>
          <w:sz w:val="28"/>
          <w:szCs w:val="28"/>
        </w:rPr>
        <w:t xml:space="preserve"> (843) 2647398</w:t>
      </w:r>
      <w:r w:rsidR="00747CD3">
        <w:rPr>
          <w:noProof/>
          <w:sz w:val="28"/>
          <w:szCs w:val="28"/>
        </w:rPr>
        <w:t>.</w:t>
      </w:r>
    </w:p>
    <w:p w:rsidR="00CF7238" w:rsidRDefault="00394CED" w:rsidP="00747A84">
      <w:pPr>
        <w:pStyle w:val="11"/>
        <w:tabs>
          <w:tab w:val="left" w:pos="0"/>
        </w:tabs>
        <w:spacing w:line="276" w:lineRule="auto"/>
        <w:ind w:firstLine="709"/>
      </w:pPr>
      <w:r>
        <w:t>3</w:t>
      </w:r>
      <w:r w:rsidR="00D942C7" w:rsidRPr="00B308E1">
        <w:t>.</w:t>
      </w:r>
      <w:r w:rsidR="00517305">
        <w:t>7</w:t>
      </w:r>
      <w:r w:rsidR="00D942C7" w:rsidRPr="00B308E1">
        <w:t xml:space="preserve">. </w:t>
      </w:r>
      <w:r w:rsidR="008F216B">
        <w:t xml:space="preserve">К участию в конкурсе не допускается заявки, направленные с нарушением сроков, </w:t>
      </w:r>
      <w:r w:rsidR="00E422BF">
        <w:t>установленны</w:t>
      </w:r>
      <w:r w:rsidR="008F216B">
        <w:t>х</w:t>
      </w:r>
      <w:r w:rsidR="00F37854">
        <w:t xml:space="preserve"> пунктами</w:t>
      </w:r>
      <w:r>
        <w:t xml:space="preserve"> 3</w:t>
      </w:r>
      <w:r w:rsidR="00E422BF">
        <w:t>.1</w:t>
      </w:r>
      <w:r w:rsidR="00F37854">
        <w:t>, 3.6.</w:t>
      </w:r>
      <w:r>
        <w:t xml:space="preserve"> </w:t>
      </w:r>
      <w:r w:rsidR="00E422BF">
        <w:t>настоящего Положения и заявки,</w:t>
      </w:r>
      <w:r w:rsidR="00747CD3">
        <w:t xml:space="preserve"> </w:t>
      </w:r>
      <w:r w:rsidR="00E422BF">
        <w:t>которые не соответствуют пунктам</w:t>
      </w:r>
      <w:r w:rsidR="00F37854">
        <w:t xml:space="preserve"> 3.2.</w:t>
      </w:r>
      <w:r w:rsidR="00E422BF">
        <w:t>-3.5</w:t>
      </w:r>
      <w:r w:rsidR="00F37854">
        <w:t xml:space="preserve"> настоящего Положения</w:t>
      </w:r>
      <w:r w:rsidR="00E422BF">
        <w:t>.</w:t>
      </w:r>
    </w:p>
    <w:p w:rsidR="00027DFC" w:rsidRDefault="00394CED" w:rsidP="00747A84">
      <w:pPr>
        <w:pStyle w:val="11"/>
        <w:tabs>
          <w:tab w:val="left" w:pos="0"/>
        </w:tabs>
        <w:spacing w:line="276" w:lineRule="auto"/>
        <w:ind w:firstLine="709"/>
      </w:pPr>
      <w:r>
        <w:t>3</w:t>
      </w:r>
      <w:r w:rsidR="00027DFC" w:rsidRPr="00B308E1">
        <w:t>.</w:t>
      </w:r>
      <w:r w:rsidR="00E422BF">
        <w:t>8</w:t>
      </w:r>
      <w:r w:rsidR="00027DFC" w:rsidRPr="00B308E1">
        <w:t>. Информация о проведен</w:t>
      </w:r>
      <w:r w:rsidR="00124B97" w:rsidRPr="00B308E1">
        <w:t>ии Конкурса</w:t>
      </w:r>
      <w:r w:rsidR="00C75604">
        <w:t xml:space="preserve"> размещается </w:t>
      </w:r>
      <w:r w:rsidR="00027DFC" w:rsidRPr="00B308E1">
        <w:t>на официальном сайте Министерства культуры РТ</w:t>
      </w:r>
      <w:r w:rsidR="001D7EE1" w:rsidRPr="00B308E1">
        <w:t xml:space="preserve"> (</w:t>
      </w:r>
      <w:hyperlink r:id="rId9" w:history="1">
        <w:r w:rsidR="00747CD3" w:rsidRPr="00BB1F56">
          <w:rPr>
            <w:rStyle w:val="af1"/>
          </w:rPr>
          <w:t>http://mincult.tatarstan.ru</w:t>
        </w:r>
      </w:hyperlink>
      <w:r w:rsidR="001D7EE1" w:rsidRPr="00B308E1">
        <w:t>)</w:t>
      </w:r>
      <w:r w:rsidR="00124B97" w:rsidRPr="00B308E1">
        <w:t>.</w:t>
      </w:r>
    </w:p>
    <w:p w:rsidR="00747CD3" w:rsidRDefault="00394CED" w:rsidP="00747A84">
      <w:pPr>
        <w:pStyle w:val="11"/>
        <w:tabs>
          <w:tab w:val="left" w:pos="0"/>
        </w:tabs>
        <w:spacing w:line="276" w:lineRule="auto"/>
        <w:ind w:firstLine="709"/>
      </w:pPr>
      <w:r>
        <w:t>3</w:t>
      </w:r>
      <w:r w:rsidR="00747CD3">
        <w:t>.</w:t>
      </w:r>
      <w:r w:rsidR="00E422BF">
        <w:t>9</w:t>
      </w:r>
      <w:r w:rsidR="00C75604">
        <w:t>. Информация</w:t>
      </w:r>
      <w:r w:rsidR="00DF078C">
        <w:t xml:space="preserve"> о победителях Конкурса размещае</w:t>
      </w:r>
      <w:r w:rsidR="00C75604">
        <w:t>тся на сайте Министерства культуры Республики Татарстан</w:t>
      </w:r>
      <w:r w:rsidR="007A680D">
        <w:t xml:space="preserve"> в течение</w:t>
      </w:r>
      <w:r w:rsidR="00C75604">
        <w:t xml:space="preserve"> </w:t>
      </w:r>
      <w:r w:rsidR="007A680D">
        <w:t>5 рабочих</w:t>
      </w:r>
      <w:r w:rsidR="00C75604">
        <w:t xml:space="preserve"> дней со дня </w:t>
      </w:r>
      <w:proofErr w:type="gramStart"/>
      <w:r w:rsidR="00C75604">
        <w:t>издания приказа Министерства культуры Республики</w:t>
      </w:r>
      <w:proofErr w:type="gramEnd"/>
      <w:r w:rsidR="00C75604">
        <w:t xml:space="preserve"> Татарстан.</w:t>
      </w:r>
    </w:p>
    <w:p w:rsidR="00053081" w:rsidRDefault="00053081" w:rsidP="00747A84">
      <w:pPr>
        <w:pStyle w:val="11"/>
        <w:tabs>
          <w:tab w:val="left" w:pos="0"/>
        </w:tabs>
        <w:spacing w:line="276" w:lineRule="auto"/>
        <w:ind w:firstLine="709"/>
      </w:pPr>
    </w:p>
    <w:p w:rsidR="00053081" w:rsidRPr="00B308E1" w:rsidRDefault="00053081" w:rsidP="00747A84">
      <w:pPr>
        <w:pStyle w:val="11"/>
        <w:tabs>
          <w:tab w:val="left" w:pos="0"/>
        </w:tabs>
        <w:spacing w:line="276" w:lineRule="auto"/>
        <w:ind w:firstLine="709"/>
      </w:pPr>
    </w:p>
    <w:p w:rsidR="00053081" w:rsidRDefault="00394CED" w:rsidP="00747A84">
      <w:pPr>
        <w:pStyle w:val="11"/>
        <w:tabs>
          <w:tab w:val="left" w:pos="0"/>
        </w:tabs>
        <w:spacing w:line="276" w:lineRule="auto"/>
        <w:ind w:firstLine="709"/>
        <w:jc w:val="center"/>
        <w:rPr>
          <w:b/>
        </w:rPr>
      </w:pPr>
      <w:r>
        <w:rPr>
          <w:b/>
        </w:rPr>
        <w:t>4</w:t>
      </w:r>
      <w:r w:rsidR="00053081">
        <w:rPr>
          <w:b/>
        </w:rPr>
        <w:t>. Порядок формирования Конкурсной комиссии.</w:t>
      </w:r>
    </w:p>
    <w:p w:rsidR="00053081" w:rsidRDefault="00053081" w:rsidP="00747A84">
      <w:pPr>
        <w:pStyle w:val="11"/>
        <w:tabs>
          <w:tab w:val="left" w:pos="0"/>
        </w:tabs>
        <w:spacing w:line="276" w:lineRule="auto"/>
        <w:ind w:firstLine="709"/>
        <w:jc w:val="center"/>
        <w:rPr>
          <w:b/>
        </w:rPr>
      </w:pPr>
    </w:p>
    <w:p w:rsidR="00053081" w:rsidRDefault="00394CED" w:rsidP="00053081">
      <w:pPr>
        <w:pStyle w:val="11"/>
        <w:tabs>
          <w:tab w:val="left" w:pos="0"/>
        </w:tabs>
        <w:spacing w:line="276" w:lineRule="auto"/>
        <w:ind w:firstLine="709"/>
      </w:pPr>
      <w:r>
        <w:t>4</w:t>
      </w:r>
      <w:r w:rsidR="00053081">
        <w:t xml:space="preserve">.1.  </w:t>
      </w:r>
      <w:r w:rsidR="009528EF">
        <w:t>Конкурсная комиссия</w:t>
      </w:r>
      <w:r w:rsidR="00053081">
        <w:t xml:space="preserve"> формируется приказом Министерств</w:t>
      </w:r>
      <w:r w:rsidR="00F37854">
        <w:t xml:space="preserve">а культуры Республики Татарстан в составе </w:t>
      </w:r>
      <w:r w:rsidR="00053081">
        <w:t xml:space="preserve">11 человек из числа представителей Министерства культуры Республики Татарстан, специалистов в области культуры. </w:t>
      </w:r>
    </w:p>
    <w:p w:rsidR="00053081" w:rsidRDefault="00053081" w:rsidP="00053081">
      <w:pPr>
        <w:pStyle w:val="11"/>
        <w:tabs>
          <w:tab w:val="left" w:pos="0"/>
        </w:tabs>
        <w:spacing w:line="276" w:lineRule="auto"/>
        <w:ind w:firstLine="709"/>
      </w:pPr>
      <w:r>
        <w:t xml:space="preserve">Членами </w:t>
      </w:r>
      <w:r w:rsidR="008D52D9">
        <w:t>К</w:t>
      </w:r>
      <w:r w:rsidR="009528EF">
        <w:t>онкурсной комиссии</w:t>
      </w:r>
      <w:r>
        <w:t xml:space="preserve"> не могут быть лица, лично заинтересованные в результатах конкурсного отбора (состоящие в штате организаций, подавших указанные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 близки</w:t>
      </w:r>
      <w:r w:rsidR="008F216B">
        <w:t>ми</w:t>
      </w:r>
      <w:r>
        <w:t xml:space="preserve"> родственник</w:t>
      </w:r>
      <w:r w:rsidR="008F216B">
        <w:t>ами</w:t>
      </w:r>
      <w:r>
        <w:t xml:space="preserve">). </w:t>
      </w:r>
    </w:p>
    <w:p w:rsidR="00053081" w:rsidRDefault="00394CED" w:rsidP="00053081">
      <w:pPr>
        <w:pStyle w:val="11"/>
        <w:tabs>
          <w:tab w:val="left" w:pos="0"/>
        </w:tabs>
        <w:spacing w:line="276" w:lineRule="auto"/>
        <w:ind w:firstLine="709"/>
      </w:pPr>
      <w:r>
        <w:lastRenderedPageBreak/>
        <w:t>4</w:t>
      </w:r>
      <w:r w:rsidR="00F90BBE">
        <w:t xml:space="preserve">.2. </w:t>
      </w:r>
      <w:r w:rsidR="008F216B">
        <w:t>Состав к</w:t>
      </w:r>
      <w:r w:rsidR="00F90BBE">
        <w:t>онкурсн</w:t>
      </w:r>
      <w:r w:rsidR="008F216B">
        <w:t xml:space="preserve">ой комиссии и </w:t>
      </w:r>
      <w:r w:rsidR="00BB49B2">
        <w:t xml:space="preserve">ответственный </w:t>
      </w:r>
      <w:r w:rsidR="008F216B">
        <w:t>секретарь</w:t>
      </w:r>
      <w:r w:rsidR="00F90BBE">
        <w:t xml:space="preserve"> </w:t>
      </w:r>
      <w:r w:rsidR="00053081">
        <w:t>утверждается приказом Министерства культуры Республики Татарстан.</w:t>
      </w:r>
    </w:p>
    <w:p w:rsidR="00F90BBE" w:rsidRDefault="00394CED" w:rsidP="00053081">
      <w:pPr>
        <w:pStyle w:val="11"/>
        <w:tabs>
          <w:tab w:val="left" w:pos="0"/>
        </w:tabs>
        <w:spacing w:line="276" w:lineRule="auto"/>
        <w:ind w:firstLine="709"/>
      </w:pPr>
      <w:r>
        <w:t>4</w:t>
      </w:r>
      <w:r w:rsidR="00053081">
        <w:t xml:space="preserve">.3.  Работа </w:t>
      </w:r>
      <w:r w:rsidR="008D52D9">
        <w:t>К</w:t>
      </w:r>
      <w:r w:rsidR="00F90BBE">
        <w:t>онкурсной комиссии</w:t>
      </w:r>
      <w:r w:rsidR="00053081">
        <w:t xml:space="preserve"> осуществляется на его заседаниях. </w:t>
      </w:r>
    </w:p>
    <w:p w:rsidR="00053081" w:rsidRDefault="00394CED" w:rsidP="00053081">
      <w:pPr>
        <w:pStyle w:val="11"/>
        <w:tabs>
          <w:tab w:val="left" w:pos="0"/>
        </w:tabs>
        <w:spacing w:line="276" w:lineRule="auto"/>
        <w:ind w:firstLine="709"/>
      </w:pPr>
      <w:r>
        <w:t>4</w:t>
      </w:r>
      <w:r w:rsidR="00053081">
        <w:t xml:space="preserve">.4. Работой </w:t>
      </w:r>
      <w:r w:rsidR="008D52D9">
        <w:t>К</w:t>
      </w:r>
      <w:r w:rsidR="00F90BBE">
        <w:t>онкурсной комиссии</w:t>
      </w:r>
      <w:r w:rsidR="00053081">
        <w:t xml:space="preserve"> руководит председатель.</w:t>
      </w:r>
      <w:r w:rsidR="00F90BBE">
        <w:t xml:space="preserve"> Председателем конкурсной комиссии является министр культуры Республики Татарстан.</w:t>
      </w:r>
    </w:p>
    <w:p w:rsidR="00053081" w:rsidRDefault="00394CED" w:rsidP="00053081">
      <w:pPr>
        <w:pStyle w:val="11"/>
        <w:tabs>
          <w:tab w:val="left" w:pos="0"/>
        </w:tabs>
        <w:spacing w:line="276" w:lineRule="auto"/>
        <w:ind w:firstLine="709"/>
      </w:pPr>
      <w:r>
        <w:t>4</w:t>
      </w:r>
      <w:r w:rsidR="00053081">
        <w:t>.</w:t>
      </w:r>
      <w:r w:rsidR="008F216B">
        <w:t>5</w:t>
      </w:r>
      <w:r w:rsidR="00656E5F">
        <w:t>.</w:t>
      </w:r>
      <w:r w:rsidR="00053081">
        <w:t xml:space="preserve"> </w:t>
      </w:r>
      <w:bookmarkStart w:id="0" w:name="_GoBack"/>
      <w:bookmarkEnd w:id="0"/>
      <w:r w:rsidR="00053081">
        <w:t xml:space="preserve">Ответственный секретарь </w:t>
      </w:r>
      <w:r w:rsidR="008D52D9">
        <w:t>К</w:t>
      </w:r>
      <w:r w:rsidR="00F90BBE">
        <w:t>онкурсной комиссии</w:t>
      </w:r>
      <w:r w:rsidR="00053081">
        <w:t xml:space="preserve"> выполняет следующие функции:</w:t>
      </w:r>
    </w:p>
    <w:p w:rsidR="00053081" w:rsidRDefault="00053081" w:rsidP="00053081">
      <w:pPr>
        <w:pStyle w:val="11"/>
        <w:tabs>
          <w:tab w:val="left" w:pos="0"/>
        </w:tabs>
        <w:spacing w:line="276" w:lineRule="auto"/>
        <w:ind w:firstLine="709"/>
      </w:pPr>
      <w:r>
        <w:t>-принимает и регистрирует заявки и документы, предусмотренные п.</w:t>
      </w:r>
      <w:r w:rsidR="00394CED">
        <w:t xml:space="preserve"> п. 3.5 и 3</w:t>
      </w:r>
      <w:r>
        <w:t>.6 настоящего Положения;</w:t>
      </w:r>
    </w:p>
    <w:p w:rsidR="00053081" w:rsidRDefault="00053081" w:rsidP="00053081">
      <w:pPr>
        <w:pStyle w:val="11"/>
        <w:tabs>
          <w:tab w:val="left" w:pos="0"/>
        </w:tabs>
        <w:spacing w:line="276" w:lineRule="auto"/>
        <w:ind w:firstLine="709"/>
      </w:pPr>
      <w:r>
        <w:t xml:space="preserve">- готовит </w:t>
      </w:r>
      <w:r w:rsidR="00F90BBE">
        <w:t xml:space="preserve">работы </w:t>
      </w:r>
      <w:r>
        <w:t xml:space="preserve">для рассмотрения на заседании </w:t>
      </w:r>
      <w:r w:rsidR="008D52D9">
        <w:t>Конкурсной комиссии</w:t>
      </w:r>
      <w:r>
        <w:t xml:space="preserve"> и организует их хранение;</w:t>
      </w:r>
    </w:p>
    <w:p w:rsidR="00053081" w:rsidRDefault="00053081" w:rsidP="00053081">
      <w:pPr>
        <w:pStyle w:val="11"/>
        <w:tabs>
          <w:tab w:val="left" w:pos="0"/>
        </w:tabs>
        <w:spacing w:line="276" w:lineRule="auto"/>
        <w:ind w:firstLine="709"/>
      </w:pPr>
      <w:r>
        <w:t xml:space="preserve">- осуществляет связь со всеми членами </w:t>
      </w:r>
      <w:r w:rsidR="008D52D9">
        <w:t>Конкурсной комиссии</w:t>
      </w:r>
      <w:r>
        <w:t xml:space="preserve">, заявителями </w:t>
      </w:r>
      <w:r w:rsidR="00F90BBE">
        <w:t>на конкурс</w:t>
      </w:r>
      <w:r>
        <w:t>;</w:t>
      </w:r>
    </w:p>
    <w:p w:rsidR="00053081" w:rsidRDefault="00053081" w:rsidP="00053081">
      <w:pPr>
        <w:pStyle w:val="11"/>
        <w:tabs>
          <w:tab w:val="left" w:pos="0"/>
        </w:tabs>
        <w:spacing w:line="276" w:lineRule="auto"/>
        <w:ind w:firstLine="709"/>
      </w:pPr>
      <w:r>
        <w:t xml:space="preserve">- организует заседания </w:t>
      </w:r>
      <w:r w:rsidR="008D52D9">
        <w:t>К</w:t>
      </w:r>
      <w:r w:rsidR="004A3780">
        <w:t>онкурсной комиссии</w:t>
      </w:r>
      <w:r>
        <w:t>;</w:t>
      </w:r>
    </w:p>
    <w:p w:rsidR="00053081" w:rsidRDefault="00053081" w:rsidP="00053081">
      <w:pPr>
        <w:pStyle w:val="11"/>
        <w:tabs>
          <w:tab w:val="left" w:pos="0"/>
        </w:tabs>
        <w:spacing w:line="276" w:lineRule="auto"/>
        <w:ind w:firstLine="709"/>
      </w:pPr>
      <w:r>
        <w:t xml:space="preserve">- оформляет протокол заседания </w:t>
      </w:r>
      <w:r w:rsidR="008D52D9">
        <w:t>К</w:t>
      </w:r>
      <w:r w:rsidR="004A3780">
        <w:t>онкурсной комиссии</w:t>
      </w:r>
      <w:r>
        <w:t>.</w:t>
      </w:r>
    </w:p>
    <w:p w:rsidR="00053081" w:rsidRDefault="00053081" w:rsidP="00053081">
      <w:pPr>
        <w:pStyle w:val="11"/>
        <w:tabs>
          <w:tab w:val="left" w:pos="0"/>
        </w:tabs>
        <w:spacing w:line="276" w:lineRule="auto"/>
        <w:ind w:firstLine="709"/>
      </w:pPr>
      <w:r>
        <w:t xml:space="preserve"> Ответственный секретарь </w:t>
      </w:r>
      <w:r w:rsidR="008D52D9">
        <w:t>К</w:t>
      </w:r>
      <w:r w:rsidR="00517305">
        <w:t>онкурсной комиссии</w:t>
      </w:r>
      <w:r>
        <w:t xml:space="preserve"> не входит в </w:t>
      </w:r>
      <w:r w:rsidR="004A3780">
        <w:t xml:space="preserve">ее </w:t>
      </w:r>
      <w:r>
        <w:t>состав</w:t>
      </w:r>
      <w:r w:rsidR="00517305">
        <w:t xml:space="preserve"> </w:t>
      </w:r>
      <w:r>
        <w:t>и участвует на заседаниях без права голоса.</w:t>
      </w:r>
    </w:p>
    <w:p w:rsidR="00053081" w:rsidRPr="00123195" w:rsidRDefault="00394CED" w:rsidP="00053081">
      <w:pPr>
        <w:pStyle w:val="11"/>
        <w:tabs>
          <w:tab w:val="left" w:pos="0"/>
        </w:tabs>
        <w:spacing w:line="276" w:lineRule="auto"/>
        <w:ind w:firstLine="709"/>
        <w:rPr>
          <w:color w:val="000000" w:themeColor="text1"/>
        </w:rPr>
      </w:pPr>
      <w:r w:rsidRPr="00123195">
        <w:rPr>
          <w:color w:val="000000" w:themeColor="text1"/>
        </w:rPr>
        <w:t>4</w:t>
      </w:r>
      <w:r w:rsidR="00517305" w:rsidRPr="00123195">
        <w:rPr>
          <w:color w:val="000000" w:themeColor="text1"/>
        </w:rPr>
        <w:t>.7</w:t>
      </w:r>
      <w:r w:rsidR="00053081" w:rsidRPr="00123195">
        <w:rPr>
          <w:color w:val="000000" w:themeColor="text1"/>
        </w:rPr>
        <w:t xml:space="preserve">. Для оценки представленных заявок председатель </w:t>
      </w:r>
      <w:r w:rsidR="008D52D9">
        <w:rPr>
          <w:color w:val="000000" w:themeColor="text1"/>
        </w:rPr>
        <w:t>К</w:t>
      </w:r>
      <w:r w:rsidR="00F37854" w:rsidRPr="00123195">
        <w:rPr>
          <w:color w:val="000000" w:themeColor="text1"/>
        </w:rPr>
        <w:t>онкурсной комиссии</w:t>
      </w:r>
      <w:r w:rsidR="00053081" w:rsidRPr="00123195">
        <w:rPr>
          <w:color w:val="000000" w:themeColor="text1"/>
        </w:rPr>
        <w:t xml:space="preserve"> имеет право привлекать специалистов</w:t>
      </w:r>
      <w:r w:rsidR="004A3780">
        <w:rPr>
          <w:color w:val="000000" w:themeColor="text1"/>
        </w:rPr>
        <w:t xml:space="preserve"> в области культуры</w:t>
      </w:r>
      <w:r w:rsidR="00053081" w:rsidRPr="00123195">
        <w:rPr>
          <w:color w:val="000000" w:themeColor="text1"/>
        </w:rPr>
        <w:t>.</w:t>
      </w:r>
    </w:p>
    <w:p w:rsidR="00B4481D" w:rsidRDefault="00394CED" w:rsidP="00053081">
      <w:pPr>
        <w:pStyle w:val="11"/>
        <w:tabs>
          <w:tab w:val="left" w:pos="0"/>
        </w:tabs>
        <w:spacing w:line="276" w:lineRule="auto"/>
        <w:ind w:firstLine="709"/>
      </w:pPr>
      <w:r>
        <w:t>4</w:t>
      </w:r>
      <w:r w:rsidR="004A3780">
        <w:t>.8</w:t>
      </w:r>
      <w:r w:rsidR="00B4481D" w:rsidRPr="00B4481D">
        <w:t xml:space="preserve">. </w:t>
      </w:r>
      <w:r w:rsidR="00517305">
        <w:t>Конкурсная комиссия</w:t>
      </w:r>
      <w:r w:rsidR="00B4481D" w:rsidRPr="00B4481D">
        <w:t xml:space="preserve"> рассматривает поступившие за</w:t>
      </w:r>
      <w:r w:rsidR="00517305">
        <w:t>явки с приложенными документами и определяет круг лиц</w:t>
      </w:r>
      <w:r w:rsidR="00B4481D" w:rsidRPr="00B4481D">
        <w:t xml:space="preserve"> участвующих в к</w:t>
      </w:r>
      <w:r w:rsidR="00517305">
        <w:t>онкурсе.</w:t>
      </w:r>
    </w:p>
    <w:p w:rsidR="00053081" w:rsidRDefault="00053081" w:rsidP="00053081">
      <w:pPr>
        <w:pStyle w:val="11"/>
        <w:tabs>
          <w:tab w:val="left" w:pos="0"/>
        </w:tabs>
        <w:spacing w:line="276" w:lineRule="auto"/>
        <w:ind w:firstLine="709"/>
        <w:jc w:val="left"/>
        <w:rPr>
          <w:b/>
        </w:rPr>
      </w:pPr>
    </w:p>
    <w:p w:rsidR="00D942C7" w:rsidRDefault="00394CED" w:rsidP="00747A84">
      <w:pPr>
        <w:pStyle w:val="11"/>
        <w:tabs>
          <w:tab w:val="left" w:pos="0"/>
        </w:tabs>
        <w:spacing w:line="276" w:lineRule="auto"/>
        <w:ind w:firstLine="709"/>
        <w:jc w:val="center"/>
        <w:rPr>
          <w:b/>
        </w:rPr>
      </w:pPr>
      <w:r>
        <w:rPr>
          <w:b/>
        </w:rPr>
        <w:t>5</w:t>
      </w:r>
      <w:r w:rsidR="00D942C7" w:rsidRPr="00B308E1">
        <w:rPr>
          <w:b/>
        </w:rPr>
        <w:t>. Подведение итогов</w:t>
      </w:r>
    </w:p>
    <w:p w:rsidR="00747CD3" w:rsidRPr="00B308E1" w:rsidRDefault="00747CD3" w:rsidP="00747A84">
      <w:pPr>
        <w:pStyle w:val="11"/>
        <w:tabs>
          <w:tab w:val="left" w:pos="0"/>
        </w:tabs>
        <w:spacing w:line="276" w:lineRule="auto"/>
        <w:ind w:firstLine="709"/>
        <w:jc w:val="center"/>
        <w:rPr>
          <w:b/>
        </w:rPr>
      </w:pPr>
    </w:p>
    <w:p w:rsidR="001D7EE1" w:rsidRPr="00B308E1" w:rsidRDefault="00394CED" w:rsidP="00747A84">
      <w:pPr>
        <w:pStyle w:val="11"/>
        <w:tabs>
          <w:tab w:val="left" w:pos="0"/>
        </w:tabs>
        <w:spacing w:line="276" w:lineRule="auto"/>
        <w:ind w:firstLine="709"/>
      </w:pPr>
      <w:r>
        <w:t>5</w:t>
      </w:r>
      <w:r w:rsidR="00FA5CF7" w:rsidRPr="00B308E1">
        <w:t>.</w:t>
      </w:r>
      <w:r w:rsidR="00D942C7" w:rsidRPr="00B308E1">
        <w:t>1</w:t>
      </w:r>
      <w:r w:rsidR="00FA5CF7" w:rsidRPr="00B308E1">
        <w:t>. Представленные на конкурс работы оценива</w:t>
      </w:r>
      <w:r w:rsidR="00FA1EFD" w:rsidRPr="00B308E1">
        <w:t>ю</w:t>
      </w:r>
      <w:r w:rsidR="00FA5CF7" w:rsidRPr="00B308E1">
        <w:t>т</w:t>
      </w:r>
      <w:r w:rsidR="008D52D9">
        <w:t>ся К</w:t>
      </w:r>
      <w:r w:rsidR="00FA1EFD" w:rsidRPr="00B308E1">
        <w:t>онкурсной комиссией</w:t>
      </w:r>
      <w:r w:rsidR="00FA5CF7" w:rsidRPr="00B308E1">
        <w:t xml:space="preserve"> Министерств</w:t>
      </w:r>
      <w:r w:rsidR="00FA1EFD" w:rsidRPr="00B308E1">
        <w:t>а</w:t>
      </w:r>
      <w:r w:rsidR="00FA5CF7" w:rsidRPr="00B308E1">
        <w:t xml:space="preserve"> культуры Республики Татарстан</w:t>
      </w:r>
      <w:r w:rsidR="00631AC1" w:rsidRPr="00B308E1">
        <w:t>.</w:t>
      </w:r>
      <w:r w:rsidR="00CF7238" w:rsidRPr="00B308E1">
        <w:t xml:space="preserve"> </w:t>
      </w:r>
    </w:p>
    <w:p w:rsidR="000D45EF" w:rsidRPr="000D45EF" w:rsidRDefault="004A3780" w:rsidP="00747CD3">
      <w:pPr>
        <w:tabs>
          <w:tab w:val="left" w:pos="0"/>
        </w:tabs>
        <w:spacing w:line="276" w:lineRule="auto"/>
        <w:ind w:firstLine="709"/>
        <w:jc w:val="both"/>
        <w:rPr>
          <w:sz w:val="28"/>
          <w:szCs w:val="28"/>
        </w:rPr>
      </w:pPr>
      <w:r>
        <w:rPr>
          <w:sz w:val="28"/>
          <w:szCs w:val="28"/>
        </w:rPr>
        <w:t>5.2</w:t>
      </w:r>
      <w:r w:rsidR="001D7EE1" w:rsidRPr="000D45EF">
        <w:rPr>
          <w:sz w:val="28"/>
          <w:szCs w:val="28"/>
        </w:rPr>
        <w:t xml:space="preserve">. </w:t>
      </w:r>
      <w:r w:rsidR="000D45EF" w:rsidRPr="000D45EF">
        <w:rPr>
          <w:sz w:val="28"/>
          <w:szCs w:val="28"/>
        </w:rPr>
        <w:t>Кажд</w:t>
      </w:r>
      <w:r w:rsidR="0005539C">
        <w:rPr>
          <w:sz w:val="28"/>
          <w:szCs w:val="28"/>
        </w:rPr>
        <w:t>ая работа</w:t>
      </w:r>
      <w:r w:rsidR="000D45EF" w:rsidRPr="000D45EF">
        <w:rPr>
          <w:sz w:val="28"/>
          <w:szCs w:val="28"/>
        </w:rPr>
        <w:t xml:space="preserve"> оценивается </w:t>
      </w:r>
      <w:r w:rsidR="008D52D9">
        <w:rPr>
          <w:sz w:val="28"/>
          <w:szCs w:val="28"/>
        </w:rPr>
        <w:t>К</w:t>
      </w:r>
      <w:r w:rsidR="0005539C">
        <w:rPr>
          <w:sz w:val="28"/>
          <w:szCs w:val="28"/>
        </w:rPr>
        <w:t>онкурсной комиссией</w:t>
      </w:r>
      <w:r w:rsidR="000D45EF" w:rsidRPr="000D45EF">
        <w:rPr>
          <w:sz w:val="28"/>
          <w:szCs w:val="28"/>
        </w:rPr>
        <w:t xml:space="preserve"> по </w:t>
      </w:r>
      <w:r w:rsidR="00C047E6">
        <w:rPr>
          <w:sz w:val="28"/>
          <w:szCs w:val="28"/>
        </w:rPr>
        <w:t>критериям</w:t>
      </w:r>
      <w:r w:rsidR="00394CED">
        <w:rPr>
          <w:sz w:val="28"/>
          <w:szCs w:val="28"/>
        </w:rPr>
        <w:t xml:space="preserve"> оценки работ, предусмотренных п. 5.</w:t>
      </w:r>
      <w:r w:rsidR="008F216B">
        <w:rPr>
          <w:sz w:val="28"/>
          <w:szCs w:val="28"/>
        </w:rPr>
        <w:t>3</w:t>
      </w:r>
      <w:r w:rsidR="00C047E6">
        <w:rPr>
          <w:sz w:val="28"/>
          <w:szCs w:val="28"/>
        </w:rPr>
        <w:t xml:space="preserve"> настоящего положения, путем выставления баллов по каждому критерию и их сложению.</w:t>
      </w:r>
    </w:p>
    <w:p w:rsidR="001D7EE1" w:rsidRPr="00B308E1" w:rsidRDefault="000D45EF" w:rsidP="00747A84">
      <w:pPr>
        <w:pStyle w:val="11"/>
        <w:tabs>
          <w:tab w:val="left" w:pos="0"/>
        </w:tabs>
        <w:spacing w:line="276" w:lineRule="auto"/>
        <w:ind w:firstLine="709"/>
      </w:pPr>
      <w:r w:rsidRPr="00B308E1">
        <w:t xml:space="preserve"> </w:t>
      </w:r>
      <w:r w:rsidR="004A3780">
        <w:t>5.3</w:t>
      </w:r>
      <w:r w:rsidR="00C047E6">
        <w:t xml:space="preserve">. </w:t>
      </w:r>
      <w:r w:rsidR="001D7EE1" w:rsidRPr="00B308E1">
        <w:t>Критерии оценки работ:</w:t>
      </w:r>
    </w:p>
    <w:p w:rsidR="001D7EE1" w:rsidRPr="00B308E1" w:rsidRDefault="001D7EE1" w:rsidP="00747A84">
      <w:pPr>
        <w:numPr>
          <w:ilvl w:val="0"/>
          <w:numId w:val="2"/>
        </w:numPr>
        <w:tabs>
          <w:tab w:val="clear" w:pos="1521"/>
          <w:tab w:val="num" w:pos="-993"/>
          <w:tab w:val="left" w:pos="0"/>
        </w:tabs>
        <w:spacing w:line="276" w:lineRule="auto"/>
        <w:ind w:left="0" w:firstLine="709"/>
        <w:jc w:val="both"/>
        <w:rPr>
          <w:sz w:val="28"/>
          <w:szCs w:val="28"/>
        </w:rPr>
      </w:pPr>
      <w:r w:rsidRPr="00B308E1">
        <w:rPr>
          <w:sz w:val="28"/>
          <w:szCs w:val="28"/>
        </w:rPr>
        <w:t>актуальность темы</w:t>
      </w:r>
      <w:r w:rsidR="00124B97" w:rsidRPr="00B308E1">
        <w:rPr>
          <w:sz w:val="28"/>
          <w:szCs w:val="28"/>
        </w:rPr>
        <w:t xml:space="preserve"> </w:t>
      </w:r>
      <w:r w:rsidR="0005539C">
        <w:rPr>
          <w:sz w:val="28"/>
          <w:szCs w:val="28"/>
        </w:rPr>
        <w:t>– 1-5 баллов</w:t>
      </w:r>
      <w:r w:rsidRPr="00B308E1">
        <w:rPr>
          <w:sz w:val="28"/>
          <w:szCs w:val="28"/>
        </w:rPr>
        <w:t>;</w:t>
      </w:r>
    </w:p>
    <w:p w:rsidR="001D7EE1" w:rsidRPr="00B308E1" w:rsidRDefault="001D7EE1" w:rsidP="00747A84">
      <w:pPr>
        <w:numPr>
          <w:ilvl w:val="0"/>
          <w:numId w:val="2"/>
        </w:numPr>
        <w:tabs>
          <w:tab w:val="clear" w:pos="1521"/>
          <w:tab w:val="num" w:pos="-993"/>
          <w:tab w:val="left" w:pos="0"/>
        </w:tabs>
        <w:spacing w:line="276" w:lineRule="auto"/>
        <w:ind w:left="0" w:firstLine="709"/>
        <w:jc w:val="both"/>
        <w:rPr>
          <w:sz w:val="28"/>
          <w:szCs w:val="28"/>
        </w:rPr>
      </w:pPr>
      <w:r w:rsidRPr="00B308E1">
        <w:rPr>
          <w:sz w:val="28"/>
          <w:szCs w:val="28"/>
        </w:rPr>
        <w:t>общественная полезность</w:t>
      </w:r>
      <w:r w:rsidR="0005539C">
        <w:rPr>
          <w:sz w:val="28"/>
          <w:szCs w:val="28"/>
        </w:rPr>
        <w:t xml:space="preserve"> - 1-5 баллов</w:t>
      </w:r>
      <w:r w:rsidRPr="00B308E1">
        <w:rPr>
          <w:sz w:val="28"/>
          <w:szCs w:val="28"/>
        </w:rPr>
        <w:t>;</w:t>
      </w:r>
    </w:p>
    <w:p w:rsidR="001D7EE1" w:rsidRPr="00B308E1" w:rsidRDefault="001D7EE1" w:rsidP="00747A84">
      <w:pPr>
        <w:numPr>
          <w:ilvl w:val="0"/>
          <w:numId w:val="2"/>
        </w:numPr>
        <w:tabs>
          <w:tab w:val="clear" w:pos="1521"/>
          <w:tab w:val="num" w:pos="-993"/>
          <w:tab w:val="left" w:pos="0"/>
        </w:tabs>
        <w:spacing w:line="276" w:lineRule="auto"/>
        <w:ind w:left="0" w:firstLine="709"/>
        <w:jc w:val="both"/>
        <w:rPr>
          <w:sz w:val="28"/>
          <w:szCs w:val="28"/>
        </w:rPr>
      </w:pPr>
      <w:r w:rsidRPr="00B308E1">
        <w:rPr>
          <w:sz w:val="28"/>
          <w:szCs w:val="28"/>
        </w:rPr>
        <w:t>оригинальность и доходчивость подачи материала</w:t>
      </w:r>
      <w:r w:rsidR="0005539C">
        <w:rPr>
          <w:sz w:val="28"/>
          <w:szCs w:val="28"/>
        </w:rPr>
        <w:t xml:space="preserve"> - 1-5 баллов</w:t>
      </w:r>
      <w:r w:rsidRPr="00B308E1">
        <w:rPr>
          <w:sz w:val="28"/>
          <w:szCs w:val="28"/>
        </w:rPr>
        <w:t>;</w:t>
      </w:r>
    </w:p>
    <w:p w:rsidR="001D7EE1" w:rsidRPr="00B308E1" w:rsidRDefault="001D7EE1" w:rsidP="00747A84">
      <w:pPr>
        <w:numPr>
          <w:ilvl w:val="0"/>
          <w:numId w:val="2"/>
        </w:numPr>
        <w:tabs>
          <w:tab w:val="clear" w:pos="1521"/>
          <w:tab w:val="num" w:pos="-993"/>
          <w:tab w:val="left" w:pos="0"/>
        </w:tabs>
        <w:spacing w:line="276" w:lineRule="auto"/>
        <w:ind w:left="0" w:firstLine="709"/>
        <w:jc w:val="both"/>
        <w:rPr>
          <w:sz w:val="28"/>
          <w:szCs w:val="28"/>
        </w:rPr>
      </w:pPr>
      <w:r w:rsidRPr="00B308E1">
        <w:rPr>
          <w:sz w:val="28"/>
          <w:szCs w:val="28"/>
        </w:rPr>
        <w:t>периодичность подготовки материалов</w:t>
      </w:r>
      <w:r w:rsidR="0005539C">
        <w:rPr>
          <w:sz w:val="28"/>
          <w:szCs w:val="28"/>
        </w:rPr>
        <w:t xml:space="preserve"> - 1-5 баллов</w:t>
      </w:r>
      <w:r w:rsidRPr="00B308E1">
        <w:rPr>
          <w:sz w:val="28"/>
          <w:szCs w:val="28"/>
        </w:rPr>
        <w:t>;</w:t>
      </w:r>
    </w:p>
    <w:p w:rsidR="001D7EE1" w:rsidRPr="00B308E1" w:rsidRDefault="001D7EE1" w:rsidP="00747A84">
      <w:pPr>
        <w:numPr>
          <w:ilvl w:val="0"/>
          <w:numId w:val="2"/>
        </w:numPr>
        <w:tabs>
          <w:tab w:val="clear" w:pos="1521"/>
          <w:tab w:val="num" w:pos="-993"/>
          <w:tab w:val="left" w:pos="0"/>
        </w:tabs>
        <w:spacing w:line="276" w:lineRule="auto"/>
        <w:ind w:left="0" w:firstLine="709"/>
        <w:jc w:val="both"/>
        <w:rPr>
          <w:sz w:val="28"/>
          <w:szCs w:val="28"/>
        </w:rPr>
      </w:pPr>
      <w:r w:rsidRPr="00B308E1">
        <w:rPr>
          <w:sz w:val="28"/>
          <w:szCs w:val="28"/>
        </w:rPr>
        <w:t>стабильность освещения</w:t>
      </w:r>
      <w:r w:rsidR="0005539C">
        <w:rPr>
          <w:sz w:val="28"/>
          <w:szCs w:val="28"/>
        </w:rPr>
        <w:t xml:space="preserve"> - 1-5 баллов</w:t>
      </w:r>
      <w:r w:rsidRPr="00B308E1">
        <w:rPr>
          <w:sz w:val="28"/>
          <w:szCs w:val="28"/>
        </w:rPr>
        <w:t>;</w:t>
      </w:r>
    </w:p>
    <w:p w:rsidR="001D7EE1" w:rsidRPr="00B308E1" w:rsidRDefault="001D7EE1" w:rsidP="00747A84">
      <w:pPr>
        <w:numPr>
          <w:ilvl w:val="0"/>
          <w:numId w:val="2"/>
        </w:numPr>
        <w:tabs>
          <w:tab w:val="clear" w:pos="1521"/>
          <w:tab w:val="num" w:pos="-993"/>
          <w:tab w:val="left" w:pos="0"/>
        </w:tabs>
        <w:spacing w:line="276" w:lineRule="auto"/>
        <w:ind w:left="0" w:firstLine="709"/>
        <w:jc w:val="both"/>
        <w:rPr>
          <w:sz w:val="28"/>
          <w:szCs w:val="28"/>
        </w:rPr>
      </w:pPr>
      <w:r w:rsidRPr="00B308E1">
        <w:rPr>
          <w:sz w:val="28"/>
          <w:szCs w:val="28"/>
        </w:rPr>
        <w:t>разнообразие жанров</w:t>
      </w:r>
      <w:r w:rsidR="0005539C">
        <w:rPr>
          <w:sz w:val="28"/>
          <w:szCs w:val="28"/>
        </w:rPr>
        <w:t xml:space="preserve"> - 1-5 баллов</w:t>
      </w:r>
      <w:r w:rsidRPr="00B308E1">
        <w:rPr>
          <w:sz w:val="28"/>
          <w:szCs w:val="28"/>
          <w:lang w:val="tt-RU"/>
        </w:rPr>
        <w:t>;</w:t>
      </w:r>
    </w:p>
    <w:p w:rsidR="00C965F5" w:rsidRDefault="004A3780" w:rsidP="009528EF">
      <w:pPr>
        <w:pStyle w:val="11"/>
        <w:tabs>
          <w:tab w:val="left" w:pos="0"/>
        </w:tabs>
        <w:spacing w:line="276" w:lineRule="auto"/>
      </w:pPr>
      <w:r>
        <w:t>5.4</w:t>
      </w:r>
      <w:r w:rsidR="008D52D9">
        <w:t>. Итоги конкурса подводятся К</w:t>
      </w:r>
      <w:r w:rsidR="009528EF" w:rsidRPr="00B308E1">
        <w:t>онкурсной ко</w:t>
      </w:r>
      <w:r w:rsidR="00C965F5">
        <w:t>миссией до 10 декабря 2014 года</w:t>
      </w:r>
      <w:r w:rsidR="002B3229">
        <w:t xml:space="preserve"> и оформляются в виде протокола. На основании протокола в течение 3 рабочих дней издается Приказ министерства культуры Республики Татарстан</w:t>
      </w:r>
      <w:r w:rsidR="00C965F5">
        <w:t xml:space="preserve">. </w:t>
      </w:r>
    </w:p>
    <w:p w:rsidR="00F37854" w:rsidRPr="00B308E1" w:rsidRDefault="004A3780" w:rsidP="009528EF">
      <w:pPr>
        <w:pStyle w:val="11"/>
        <w:tabs>
          <w:tab w:val="left" w:pos="0"/>
        </w:tabs>
        <w:spacing w:line="276" w:lineRule="auto"/>
      </w:pPr>
      <w:r>
        <w:lastRenderedPageBreak/>
        <w:t>5.5</w:t>
      </w:r>
      <w:r w:rsidR="00F37854">
        <w:t xml:space="preserve">. Работы, представленные на конкурс, возвращаются участникам </w:t>
      </w:r>
      <w:r w:rsidR="00E55527">
        <w:t>на основании</w:t>
      </w:r>
      <w:r w:rsidR="00F37854">
        <w:t xml:space="preserve"> личного </w:t>
      </w:r>
      <w:r w:rsidR="00E55527">
        <w:t>заявления</w:t>
      </w:r>
      <w:r>
        <w:t xml:space="preserve"> участника</w:t>
      </w:r>
      <w:r w:rsidR="00E55527">
        <w:t xml:space="preserve"> к </w:t>
      </w:r>
      <w:r w:rsidR="00BB49B2">
        <w:t xml:space="preserve">ответственному </w:t>
      </w:r>
      <w:r w:rsidR="00E55527">
        <w:t>секретарю Конкурсной комиссии</w:t>
      </w:r>
      <w:r w:rsidR="00F37854">
        <w:t xml:space="preserve">. </w:t>
      </w:r>
    </w:p>
    <w:p w:rsidR="00763F09" w:rsidRPr="004A3780" w:rsidRDefault="00763F09" w:rsidP="00747A84">
      <w:pPr>
        <w:tabs>
          <w:tab w:val="left" w:pos="0"/>
        </w:tabs>
        <w:spacing w:line="276" w:lineRule="auto"/>
        <w:ind w:left="709" w:firstLine="709"/>
        <w:jc w:val="center"/>
        <w:rPr>
          <w:b/>
          <w:sz w:val="28"/>
          <w:szCs w:val="28"/>
        </w:rPr>
      </w:pPr>
    </w:p>
    <w:p w:rsidR="00B308E1" w:rsidRDefault="00B308E1" w:rsidP="00747A84">
      <w:pPr>
        <w:tabs>
          <w:tab w:val="left" w:pos="0"/>
        </w:tabs>
        <w:spacing w:line="276" w:lineRule="auto"/>
        <w:ind w:left="709" w:firstLine="709"/>
        <w:jc w:val="center"/>
        <w:rPr>
          <w:b/>
          <w:sz w:val="28"/>
          <w:szCs w:val="28"/>
          <w:lang w:val="tt-RU"/>
        </w:rPr>
      </w:pPr>
      <w:r w:rsidRPr="00B308E1">
        <w:rPr>
          <w:b/>
          <w:sz w:val="28"/>
          <w:szCs w:val="28"/>
          <w:lang w:val="tt-RU"/>
        </w:rPr>
        <w:t>6. Награждение и финансирование</w:t>
      </w:r>
    </w:p>
    <w:p w:rsidR="009528EF" w:rsidRPr="00B308E1" w:rsidRDefault="009528EF" w:rsidP="00BC53D7">
      <w:pPr>
        <w:tabs>
          <w:tab w:val="left" w:pos="0"/>
        </w:tabs>
        <w:spacing w:line="276" w:lineRule="auto"/>
        <w:ind w:firstLine="709"/>
        <w:jc w:val="both"/>
        <w:rPr>
          <w:sz w:val="28"/>
          <w:szCs w:val="28"/>
        </w:rPr>
      </w:pPr>
      <w:r>
        <w:rPr>
          <w:sz w:val="28"/>
          <w:szCs w:val="28"/>
        </w:rPr>
        <w:t>6</w:t>
      </w:r>
      <w:r w:rsidRPr="00B308E1">
        <w:rPr>
          <w:sz w:val="28"/>
          <w:szCs w:val="28"/>
        </w:rPr>
        <w:t>.</w:t>
      </w:r>
      <w:r>
        <w:rPr>
          <w:sz w:val="28"/>
          <w:szCs w:val="28"/>
        </w:rPr>
        <w:t>1.</w:t>
      </w:r>
      <w:r w:rsidRPr="00B308E1">
        <w:rPr>
          <w:sz w:val="28"/>
          <w:szCs w:val="28"/>
        </w:rPr>
        <w:t xml:space="preserve"> Конкурс проводится по номинациям:</w:t>
      </w:r>
    </w:p>
    <w:p w:rsidR="009528EF" w:rsidRPr="00B308E1" w:rsidRDefault="009528EF" w:rsidP="00BC53D7">
      <w:pPr>
        <w:tabs>
          <w:tab w:val="left" w:pos="0"/>
        </w:tabs>
        <w:spacing w:line="276" w:lineRule="auto"/>
        <w:ind w:firstLine="709"/>
        <w:jc w:val="both"/>
        <w:rPr>
          <w:sz w:val="28"/>
          <w:szCs w:val="28"/>
        </w:rPr>
      </w:pPr>
      <w:r w:rsidRPr="00B308E1">
        <w:rPr>
          <w:sz w:val="28"/>
          <w:szCs w:val="28"/>
        </w:rPr>
        <w:t xml:space="preserve">- «Лучшая публикация» (для периодических печатных изданий,  информационных агентств, </w:t>
      </w:r>
      <w:proofErr w:type="gramStart"/>
      <w:r w:rsidRPr="00B308E1">
        <w:rPr>
          <w:sz w:val="28"/>
          <w:szCs w:val="28"/>
        </w:rPr>
        <w:t>Интернет-СМИ</w:t>
      </w:r>
      <w:proofErr w:type="gramEnd"/>
      <w:r w:rsidRPr="00B308E1">
        <w:rPr>
          <w:sz w:val="28"/>
          <w:szCs w:val="28"/>
        </w:rPr>
        <w:t>)</w:t>
      </w:r>
    </w:p>
    <w:p w:rsidR="009528EF" w:rsidRPr="00B308E1" w:rsidRDefault="009528EF" w:rsidP="00BC53D7">
      <w:pPr>
        <w:tabs>
          <w:tab w:val="left" w:pos="0"/>
        </w:tabs>
        <w:spacing w:line="276" w:lineRule="auto"/>
        <w:ind w:firstLine="709"/>
        <w:jc w:val="both"/>
        <w:rPr>
          <w:sz w:val="28"/>
          <w:szCs w:val="28"/>
        </w:rPr>
      </w:pPr>
      <w:r w:rsidRPr="00B308E1">
        <w:rPr>
          <w:sz w:val="28"/>
          <w:szCs w:val="28"/>
        </w:rPr>
        <w:t>- «Лучшая тел</w:t>
      </w:r>
      <w:proofErr w:type="gramStart"/>
      <w:r w:rsidRPr="00B308E1">
        <w:rPr>
          <w:sz w:val="28"/>
          <w:szCs w:val="28"/>
        </w:rPr>
        <w:t>е-</w:t>
      </w:r>
      <w:proofErr w:type="gramEnd"/>
      <w:r w:rsidRPr="00B308E1">
        <w:rPr>
          <w:sz w:val="28"/>
          <w:szCs w:val="28"/>
        </w:rPr>
        <w:t xml:space="preserve"> радиопрограмма/ теле-радиопередача/ теле-</w:t>
      </w:r>
      <w:proofErr w:type="spellStart"/>
      <w:r w:rsidRPr="00B308E1">
        <w:rPr>
          <w:sz w:val="28"/>
          <w:szCs w:val="28"/>
        </w:rPr>
        <w:t>радиосюжет</w:t>
      </w:r>
      <w:proofErr w:type="spellEnd"/>
      <w:r w:rsidRPr="00B308E1">
        <w:rPr>
          <w:sz w:val="28"/>
          <w:szCs w:val="28"/>
        </w:rPr>
        <w:t>»</w:t>
      </w:r>
    </w:p>
    <w:p w:rsidR="009528EF" w:rsidRPr="00B308E1" w:rsidRDefault="009528EF" w:rsidP="00BC53D7">
      <w:pPr>
        <w:pStyle w:val="11"/>
        <w:tabs>
          <w:tab w:val="left" w:pos="0"/>
        </w:tabs>
        <w:spacing w:line="276" w:lineRule="auto"/>
        <w:ind w:firstLine="709"/>
      </w:pPr>
      <w:r w:rsidRPr="00B308E1">
        <w:t>- «</w:t>
      </w:r>
      <w:r w:rsidRPr="00B308E1">
        <w:rPr>
          <w:rStyle w:val="af0"/>
          <w:b w:val="0"/>
        </w:rPr>
        <w:t>Лучший журналист городского, районного, корпоративного СМИ Республики Татарстан»</w:t>
      </w:r>
      <w:r w:rsidR="008D52D9">
        <w:rPr>
          <w:rStyle w:val="af0"/>
          <w:b w:val="0"/>
        </w:rPr>
        <w:t xml:space="preserve"> (</w:t>
      </w:r>
      <w:r w:rsidR="00C965F5">
        <w:rPr>
          <w:rStyle w:val="af0"/>
          <w:b w:val="0"/>
        </w:rPr>
        <w:t>журналист</w:t>
      </w:r>
      <w:r w:rsidR="008D52D9">
        <w:rPr>
          <w:rStyle w:val="af0"/>
          <w:b w:val="0"/>
        </w:rPr>
        <w:t xml:space="preserve">, </w:t>
      </w:r>
      <w:r w:rsidR="00C965F5">
        <w:rPr>
          <w:rStyle w:val="af0"/>
          <w:b w:val="0"/>
        </w:rPr>
        <w:t>работающий</w:t>
      </w:r>
      <w:r w:rsidR="008D52D9">
        <w:rPr>
          <w:rStyle w:val="af0"/>
          <w:b w:val="0"/>
        </w:rPr>
        <w:t xml:space="preserve"> на русском языке и </w:t>
      </w:r>
      <w:r w:rsidR="00C965F5">
        <w:rPr>
          <w:rStyle w:val="af0"/>
          <w:b w:val="0"/>
        </w:rPr>
        <w:t>журналист</w:t>
      </w:r>
      <w:r w:rsidR="008D52D9">
        <w:rPr>
          <w:rStyle w:val="af0"/>
          <w:b w:val="0"/>
        </w:rPr>
        <w:t>,</w:t>
      </w:r>
      <w:r w:rsidR="00C965F5">
        <w:rPr>
          <w:rStyle w:val="af0"/>
          <w:b w:val="0"/>
        </w:rPr>
        <w:t xml:space="preserve"> работающий</w:t>
      </w:r>
      <w:r w:rsidR="008D52D9">
        <w:rPr>
          <w:rStyle w:val="af0"/>
          <w:b w:val="0"/>
        </w:rPr>
        <w:t xml:space="preserve"> на татарском языке)</w:t>
      </w:r>
      <w:r w:rsidRPr="00B308E1">
        <w:rPr>
          <w:rStyle w:val="af0"/>
          <w:b w:val="0"/>
        </w:rPr>
        <w:t>.</w:t>
      </w:r>
    </w:p>
    <w:p w:rsidR="00446D61" w:rsidRDefault="009528EF" w:rsidP="00BC53D7">
      <w:pPr>
        <w:pStyle w:val="11"/>
        <w:tabs>
          <w:tab w:val="left" w:pos="0"/>
        </w:tabs>
        <w:spacing w:line="276" w:lineRule="auto"/>
        <w:ind w:firstLine="709"/>
      </w:pPr>
      <w:r>
        <w:t>6.2</w:t>
      </w:r>
      <w:r w:rsidR="00D942C7" w:rsidRPr="00B308E1">
        <w:t xml:space="preserve">. </w:t>
      </w:r>
      <w:r w:rsidR="00446D61">
        <w:t>Общая сумма,</w:t>
      </w:r>
      <w:r w:rsidR="00C965F5">
        <w:t xml:space="preserve"> </w:t>
      </w:r>
      <w:r w:rsidR="00446D61">
        <w:t xml:space="preserve">выделяемая Министерством культуры Республики Татарстан на проведение Конкурса – </w:t>
      </w:r>
      <w:r w:rsidR="00123195">
        <w:t>24</w:t>
      </w:r>
      <w:r w:rsidR="00DF078C">
        <w:t>00</w:t>
      </w:r>
      <w:r w:rsidR="00446D61">
        <w:t>00 р.</w:t>
      </w:r>
    </w:p>
    <w:p w:rsidR="00C047E6" w:rsidRDefault="009528EF" w:rsidP="00BC53D7">
      <w:pPr>
        <w:pStyle w:val="11"/>
        <w:tabs>
          <w:tab w:val="left" w:pos="0"/>
        </w:tabs>
        <w:spacing w:line="276" w:lineRule="auto"/>
        <w:ind w:firstLine="709"/>
      </w:pPr>
      <w:r>
        <w:t>6.3</w:t>
      </w:r>
      <w:r w:rsidR="00C047E6" w:rsidRPr="009E2A71">
        <w:t xml:space="preserve">. </w:t>
      </w:r>
      <w:r w:rsidR="00631AC1" w:rsidRPr="00C047E6">
        <w:t>П</w:t>
      </w:r>
      <w:r w:rsidR="00D942C7" w:rsidRPr="00C047E6">
        <w:t>обедителям конкурса вручаются</w:t>
      </w:r>
      <w:r w:rsidR="00C047E6">
        <w:t>:</w:t>
      </w:r>
      <w:r w:rsidR="00D942C7" w:rsidRPr="00C047E6">
        <w:t xml:space="preserve"> </w:t>
      </w:r>
    </w:p>
    <w:p w:rsidR="00932A61" w:rsidRDefault="009E2A71" w:rsidP="00BC53D7">
      <w:pPr>
        <w:pStyle w:val="11"/>
        <w:tabs>
          <w:tab w:val="left" w:pos="0"/>
        </w:tabs>
        <w:spacing w:line="276" w:lineRule="auto"/>
        <w:ind w:firstLine="709"/>
      </w:pPr>
      <w:r w:rsidRPr="00C047E6">
        <w:t xml:space="preserve">По номинации «Лучшая публикация» (для периодических печатных изданий, информационных агентств, </w:t>
      </w:r>
      <w:proofErr w:type="gramStart"/>
      <w:r w:rsidRPr="00C047E6">
        <w:t>Интернет-СМИ</w:t>
      </w:r>
      <w:proofErr w:type="gramEnd"/>
      <w:r w:rsidRPr="00C047E6">
        <w:t xml:space="preserve">) </w:t>
      </w:r>
      <w:r w:rsidR="00C047E6">
        <w:t>-</w:t>
      </w:r>
    </w:p>
    <w:p w:rsidR="009E2A71" w:rsidRDefault="009E2A71" w:rsidP="00BC53D7">
      <w:pPr>
        <w:pStyle w:val="11"/>
        <w:tabs>
          <w:tab w:val="left" w:pos="0"/>
        </w:tabs>
        <w:spacing w:line="276" w:lineRule="auto"/>
        <w:ind w:firstLine="709"/>
      </w:pPr>
      <w:r>
        <w:t xml:space="preserve">Диплом </w:t>
      </w:r>
      <w:r>
        <w:rPr>
          <w:lang w:val="en-US"/>
        </w:rPr>
        <w:t>I</w:t>
      </w:r>
      <w:r>
        <w:t xml:space="preserve"> степени с денеж</w:t>
      </w:r>
      <w:r w:rsidR="007152D2">
        <w:t xml:space="preserve">ным призом в размере </w:t>
      </w:r>
      <w:r w:rsidR="00123195">
        <w:t>4</w:t>
      </w:r>
      <w:r w:rsidR="00DF078C">
        <w:t>00</w:t>
      </w:r>
      <w:r w:rsidR="007152D2">
        <w:t>00 р</w:t>
      </w:r>
      <w:r w:rsidR="00DF078C">
        <w:t>.</w:t>
      </w:r>
    </w:p>
    <w:p w:rsidR="007152D2" w:rsidRDefault="007152D2" w:rsidP="00BC53D7">
      <w:pPr>
        <w:pStyle w:val="11"/>
        <w:tabs>
          <w:tab w:val="left" w:pos="0"/>
        </w:tabs>
        <w:spacing w:line="276" w:lineRule="auto"/>
        <w:ind w:firstLine="709"/>
      </w:pPr>
      <w:r>
        <w:t xml:space="preserve">Диплом </w:t>
      </w:r>
      <w:r>
        <w:rPr>
          <w:lang w:val="en-US"/>
        </w:rPr>
        <w:t>II</w:t>
      </w:r>
      <w:r>
        <w:t xml:space="preserve"> степени с денежным призом в размере </w:t>
      </w:r>
      <w:r w:rsidR="00123195">
        <w:t>25</w:t>
      </w:r>
      <w:r w:rsidR="00DF078C">
        <w:t>0</w:t>
      </w:r>
      <w:r>
        <w:t>00 р</w:t>
      </w:r>
      <w:r w:rsidR="00DF078C">
        <w:t>.</w:t>
      </w:r>
    </w:p>
    <w:p w:rsidR="007152D2" w:rsidRDefault="007152D2" w:rsidP="00BC53D7">
      <w:pPr>
        <w:pStyle w:val="11"/>
        <w:tabs>
          <w:tab w:val="left" w:pos="0"/>
        </w:tabs>
        <w:spacing w:line="276" w:lineRule="auto"/>
        <w:ind w:firstLine="709"/>
      </w:pPr>
      <w:r>
        <w:t xml:space="preserve">Диплом </w:t>
      </w:r>
      <w:r>
        <w:rPr>
          <w:lang w:val="en-US"/>
        </w:rPr>
        <w:t>III</w:t>
      </w:r>
      <w:r>
        <w:t xml:space="preserve"> степени с денежным призом в размере </w:t>
      </w:r>
      <w:r w:rsidR="00123195">
        <w:t>15</w:t>
      </w:r>
      <w:r w:rsidR="00DF078C">
        <w:t>0</w:t>
      </w:r>
      <w:r>
        <w:t>00 р</w:t>
      </w:r>
      <w:r w:rsidR="00DF078C">
        <w:t>.</w:t>
      </w:r>
    </w:p>
    <w:p w:rsidR="007152D2" w:rsidRPr="00C047E6" w:rsidRDefault="007152D2" w:rsidP="00BC53D7">
      <w:pPr>
        <w:pStyle w:val="11"/>
        <w:tabs>
          <w:tab w:val="left" w:pos="0"/>
        </w:tabs>
        <w:spacing w:line="276" w:lineRule="auto"/>
        <w:ind w:firstLine="709"/>
      </w:pPr>
      <w:r w:rsidRPr="00C047E6">
        <w:t>По номинации «Лучшая тел</w:t>
      </w:r>
      <w:proofErr w:type="gramStart"/>
      <w:r w:rsidRPr="00C047E6">
        <w:t>е-</w:t>
      </w:r>
      <w:proofErr w:type="gramEnd"/>
      <w:r w:rsidRPr="00C047E6">
        <w:t xml:space="preserve"> радиопрограмма, теле- радиопередача, теле- </w:t>
      </w:r>
      <w:proofErr w:type="spellStart"/>
      <w:r w:rsidRPr="00C047E6">
        <w:t>радиосюжет</w:t>
      </w:r>
      <w:proofErr w:type="spellEnd"/>
      <w:r w:rsidRPr="00C047E6">
        <w:t xml:space="preserve">» </w:t>
      </w:r>
      <w:r w:rsidR="00C047E6">
        <w:t>-</w:t>
      </w:r>
    </w:p>
    <w:p w:rsidR="007152D2" w:rsidRDefault="007152D2" w:rsidP="00BC53D7">
      <w:pPr>
        <w:pStyle w:val="11"/>
        <w:tabs>
          <w:tab w:val="left" w:pos="0"/>
        </w:tabs>
        <w:spacing w:line="276" w:lineRule="auto"/>
        <w:ind w:firstLine="709"/>
      </w:pPr>
      <w:r>
        <w:t xml:space="preserve">Диплом </w:t>
      </w:r>
      <w:r>
        <w:rPr>
          <w:lang w:val="en-US"/>
        </w:rPr>
        <w:t>I</w:t>
      </w:r>
      <w:r>
        <w:t xml:space="preserve"> степени с денежным призом в размере </w:t>
      </w:r>
      <w:r w:rsidR="00123195">
        <w:t>4</w:t>
      </w:r>
      <w:r w:rsidR="00DF078C">
        <w:t>00</w:t>
      </w:r>
      <w:r>
        <w:t>00 р</w:t>
      </w:r>
      <w:r w:rsidR="00DF078C">
        <w:t>.</w:t>
      </w:r>
    </w:p>
    <w:p w:rsidR="007152D2" w:rsidRDefault="007152D2" w:rsidP="00BC53D7">
      <w:pPr>
        <w:pStyle w:val="11"/>
        <w:tabs>
          <w:tab w:val="left" w:pos="0"/>
        </w:tabs>
        <w:spacing w:line="276" w:lineRule="auto"/>
        <w:ind w:firstLine="709"/>
      </w:pPr>
      <w:r>
        <w:t xml:space="preserve">Диплом </w:t>
      </w:r>
      <w:r>
        <w:rPr>
          <w:lang w:val="en-US"/>
        </w:rPr>
        <w:t>II</w:t>
      </w:r>
      <w:r>
        <w:t xml:space="preserve"> степени с денежным призом в размере </w:t>
      </w:r>
      <w:r w:rsidR="00123195">
        <w:t>25</w:t>
      </w:r>
      <w:r w:rsidR="00DF078C">
        <w:t>0</w:t>
      </w:r>
      <w:r>
        <w:t>00 р</w:t>
      </w:r>
      <w:r w:rsidR="00DF078C">
        <w:t>.</w:t>
      </w:r>
    </w:p>
    <w:p w:rsidR="007152D2" w:rsidRPr="00C047E6" w:rsidRDefault="007152D2" w:rsidP="00BC53D7">
      <w:pPr>
        <w:pStyle w:val="11"/>
        <w:tabs>
          <w:tab w:val="left" w:pos="0"/>
        </w:tabs>
        <w:spacing w:line="276" w:lineRule="auto"/>
        <w:ind w:firstLine="709"/>
      </w:pPr>
      <w:r w:rsidRPr="00C047E6">
        <w:t xml:space="preserve">Диплом </w:t>
      </w:r>
      <w:r w:rsidRPr="00C047E6">
        <w:rPr>
          <w:lang w:val="en-US"/>
        </w:rPr>
        <w:t>III</w:t>
      </w:r>
      <w:r w:rsidRPr="00C047E6">
        <w:t xml:space="preserve"> степени с денежным призом в размере </w:t>
      </w:r>
      <w:r w:rsidR="00123195">
        <w:t>15</w:t>
      </w:r>
      <w:r w:rsidR="00DF078C">
        <w:t>0</w:t>
      </w:r>
      <w:r w:rsidRPr="00C047E6">
        <w:t>00 р</w:t>
      </w:r>
      <w:r w:rsidR="00DF078C">
        <w:t>.</w:t>
      </w:r>
    </w:p>
    <w:p w:rsidR="005A2A6C" w:rsidRDefault="007152D2" w:rsidP="005A2A6C">
      <w:pPr>
        <w:pStyle w:val="11"/>
        <w:tabs>
          <w:tab w:val="left" w:pos="0"/>
        </w:tabs>
        <w:spacing w:line="276" w:lineRule="auto"/>
        <w:ind w:firstLine="709"/>
        <w:rPr>
          <w:rStyle w:val="af0"/>
          <w:b w:val="0"/>
        </w:rPr>
      </w:pPr>
      <w:r w:rsidRPr="00C047E6">
        <w:t>По номинации</w:t>
      </w:r>
      <w:r w:rsidRPr="00C047E6">
        <w:rPr>
          <w:b/>
        </w:rPr>
        <w:t xml:space="preserve"> «</w:t>
      </w:r>
      <w:r w:rsidRPr="00C047E6">
        <w:rPr>
          <w:rStyle w:val="af0"/>
          <w:b w:val="0"/>
        </w:rPr>
        <w:t xml:space="preserve">Лучший журналист городского, районного, корпоративного СМИ Республики Татарстан» </w:t>
      </w:r>
      <w:r w:rsidR="004A3780">
        <w:rPr>
          <w:rStyle w:val="af0"/>
          <w:b w:val="0"/>
        </w:rPr>
        <w:t xml:space="preserve">– </w:t>
      </w:r>
    </w:p>
    <w:p w:rsidR="007152D2" w:rsidRPr="004A3780" w:rsidRDefault="007152D2" w:rsidP="005A2A6C">
      <w:pPr>
        <w:pStyle w:val="11"/>
        <w:tabs>
          <w:tab w:val="left" w:pos="0"/>
        </w:tabs>
        <w:spacing w:line="276" w:lineRule="auto"/>
        <w:ind w:firstLine="709"/>
        <w:rPr>
          <w:bCs/>
        </w:rPr>
      </w:pPr>
      <w:r>
        <w:t xml:space="preserve">Два диплома с денежным призом в размере </w:t>
      </w:r>
      <w:r w:rsidR="00123195">
        <w:t>по 4</w:t>
      </w:r>
      <w:r w:rsidR="00DF078C">
        <w:t>00</w:t>
      </w:r>
      <w:r>
        <w:t>00 р</w:t>
      </w:r>
      <w:r w:rsidR="00DF078C">
        <w:t>.</w:t>
      </w:r>
      <w:r w:rsidR="00656E5F">
        <w:t xml:space="preserve"> каждому</w:t>
      </w:r>
      <w:r w:rsidR="004A3780" w:rsidRPr="004A3780">
        <w:rPr>
          <w:rStyle w:val="af0"/>
          <w:b w:val="0"/>
        </w:rPr>
        <w:t xml:space="preserve"> </w:t>
      </w:r>
      <w:r w:rsidR="004A3780">
        <w:rPr>
          <w:rStyle w:val="af0"/>
          <w:b w:val="0"/>
        </w:rPr>
        <w:t>(журналисту, работающему на русском языке и журналисту, работающему на татарском языке)</w:t>
      </w:r>
    </w:p>
    <w:p w:rsidR="00070693" w:rsidRPr="00B308E1" w:rsidRDefault="009528EF" w:rsidP="00BC53D7">
      <w:pPr>
        <w:pStyle w:val="11"/>
        <w:tabs>
          <w:tab w:val="left" w:pos="0"/>
        </w:tabs>
        <w:spacing w:line="276" w:lineRule="auto"/>
        <w:ind w:firstLine="709"/>
      </w:pPr>
      <w:r>
        <w:t>6.4</w:t>
      </w:r>
      <w:r w:rsidR="00B308E1" w:rsidRPr="00B308E1">
        <w:t xml:space="preserve">. Выплата премий осуществляется </w:t>
      </w:r>
      <w:r w:rsidR="00B308E1" w:rsidRPr="00B308E1">
        <w:rPr>
          <w:lang w:val="tt-RU"/>
        </w:rPr>
        <w:t>до 30 декабря 2014 г.</w:t>
      </w:r>
      <w:r w:rsidR="00B308E1" w:rsidRPr="00B308E1">
        <w:rPr>
          <w:b/>
          <w:lang w:val="tt-RU"/>
        </w:rPr>
        <w:t xml:space="preserve"> </w:t>
      </w:r>
      <w:r w:rsidR="00B308E1" w:rsidRPr="000D45EF">
        <w:rPr>
          <w:lang w:val="tt-RU"/>
        </w:rPr>
        <w:t xml:space="preserve">за счет </w:t>
      </w:r>
      <w:r w:rsidR="009E2A71">
        <w:rPr>
          <w:lang w:val="tt-RU"/>
        </w:rPr>
        <w:t>средств М</w:t>
      </w:r>
      <w:r w:rsidR="00B308E1" w:rsidRPr="000D45EF">
        <w:rPr>
          <w:lang w:val="tt-RU"/>
        </w:rPr>
        <w:t>инистерства культуры Р</w:t>
      </w:r>
      <w:r w:rsidR="009E2A71">
        <w:rPr>
          <w:lang w:val="tt-RU"/>
        </w:rPr>
        <w:t xml:space="preserve">еспублики </w:t>
      </w:r>
      <w:r w:rsidR="00B308E1" w:rsidRPr="000D45EF">
        <w:rPr>
          <w:lang w:val="tt-RU"/>
        </w:rPr>
        <w:t>Т</w:t>
      </w:r>
      <w:r w:rsidR="009E2A71">
        <w:rPr>
          <w:lang w:val="tt-RU"/>
        </w:rPr>
        <w:t>атарстан</w:t>
      </w:r>
      <w:r w:rsidR="000D45EF">
        <w:t>.</w:t>
      </w:r>
    </w:p>
    <w:p w:rsidR="00631AC1" w:rsidRPr="00B308E1" w:rsidRDefault="00631AC1" w:rsidP="00BC53D7">
      <w:pPr>
        <w:pStyle w:val="a5"/>
        <w:tabs>
          <w:tab w:val="left" w:pos="0"/>
        </w:tabs>
        <w:spacing w:line="276" w:lineRule="auto"/>
        <w:ind w:firstLine="709"/>
        <w:jc w:val="both"/>
        <w:rPr>
          <w:b w:val="0"/>
        </w:rPr>
      </w:pPr>
    </w:p>
    <w:p w:rsidR="00070693" w:rsidRPr="00B308E1" w:rsidRDefault="00070693" w:rsidP="00BC53D7">
      <w:pPr>
        <w:pStyle w:val="a5"/>
        <w:tabs>
          <w:tab w:val="left" w:pos="0"/>
        </w:tabs>
        <w:spacing w:line="276" w:lineRule="auto"/>
        <w:ind w:firstLine="709"/>
        <w:jc w:val="both"/>
        <w:rPr>
          <w:b w:val="0"/>
        </w:rPr>
      </w:pPr>
    </w:p>
    <w:p w:rsidR="00070693" w:rsidRPr="00B308E1" w:rsidRDefault="00070693" w:rsidP="00747A84">
      <w:pPr>
        <w:pStyle w:val="a5"/>
        <w:tabs>
          <w:tab w:val="left" w:pos="0"/>
        </w:tabs>
        <w:spacing w:line="276" w:lineRule="auto"/>
        <w:ind w:firstLine="709"/>
        <w:jc w:val="right"/>
        <w:rPr>
          <w:b w:val="0"/>
        </w:rPr>
      </w:pPr>
    </w:p>
    <w:p w:rsidR="00222966" w:rsidRDefault="00222966" w:rsidP="00747A84">
      <w:pPr>
        <w:pStyle w:val="a5"/>
        <w:tabs>
          <w:tab w:val="left" w:pos="0"/>
        </w:tabs>
        <w:spacing w:line="276" w:lineRule="auto"/>
        <w:ind w:firstLine="709"/>
        <w:jc w:val="right"/>
        <w:rPr>
          <w:b w:val="0"/>
        </w:rPr>
      </w:pPr>
    </w:p>
    <w:p w:rsidR="00222966" w:rsidRDefault="00222966" w:rsidP="00747A84">
      <w:pPr>
        <w:pStyle w:val="a5"/>
        <w:tabs>
          <w:tab w:val="left" w:pos="0"/>
        </w:tabs>
        <w:spacing w:line="276" w:lineRule="auto"/>
        <w:ind w:firstLine="709"/>
        <w:jc w:val="right"/>
        <w:rPr>
          <w:b w:val="0"/>
        </w:rPr>
      </w:pPr>
    </w:p>
    <w:p w:rsidR="00222966" w:rsidRDefault="00222966" w:rsidP="00747A84">
      <w:pPr>
        <w:pStyle w:val="a5"/>
        <w:tabs>
          <w:tab w:val="left" w:pos="0"/>
        </w:tabs>
        <w:spacing w:line="276" w:lineRule="auto"/>
        <w:ind w:firstLine="709"/>
        <w:jc w:val="right"/>
        <w:rPr>
          <w:b w:val="0"/>
        </w:rPr>
      </w:pPr>
    </w:p>
    <w:p w:rsidR="00222966" w:rsidRDefault="00222966" w:rsidP="00747A84">
      <w:pPr>
        <w:pStyle w:val="a5"/>
        <w:tabs>
          <w:tab w:val="left" w:pos="0"/>
        </w:tabs>
        <w:spacing w:line="276" w:lineRule="auto"/>
        <w:ind w:firstLine="709"/>
        <w:jc w:val="right"/>
        <w:rPr>
          <w:b w:val="0"/>
        </w:rPr>
      </w:pPr>
    </w:p>
    <w:p w:rsidR="00E55527" w:rsidRDefault="00E55527" w:rsidP="00747A84">
      <w:pPr>
        <w:pStyle w:val="a5"/>
        <w:tabs>
          <w:tab w:val="left" w:pos="0"/>
        </w:tabs>
        <w:spacing w:line="276" w:lineRule="auto"/>
        <w:ind w:firstLine="709"/>
        <w:jc w:val="right"/>
        <w:rPr>
          <w:b w:val="0"/>
        </w:rPr>
      </w:pPr>
    </w:p>
    <w:p w:rsidR="00E55527" w:rsidRDefault="00E55527" w:rsidP="00747A84">
      <w:pPr>
        <w:pStyle w:val="a5"/>
        <w:tabs>
          <w:tab w:val="left" w:pos="0"/>
        </w:tabs>
        <w:spacing w:line="276" w:lineRule="auto"/>
        <w:ind w:firstLine="709"/>
        <w:jc w:val="right"/>
        <w:rPr>
          <w:b w:val="0"/>
        </w:rPr>
      </w:pPr>
    </w:p>
    <w:p w:rsidR="00027DFC" w:rsidRPr="00B308E1" w:rsidRDefault="00FA1EFD" w:rsidP="00747A84">
      <w:pPr>
        <w:pStyle w:val="a5"/>
        <w:tabs>
          <w:tab w:val="left" w:pos="0"/>
        </w:tabs>
        <w:spacing w:line="276" w:lineRule="auto"/>
        <w:ind w:firstLine="709"/>
        <w:jc w:val="right"/>
        <w:rPr>
          <w:b w:val="0"/>
        </w:rPr>
      </w:pPr>
      <w:r w:rsidRPr="00B308E1">
        <w:rPr>
          <w:b w:val="0"/>
        </w:rPr>
        <w:t xml:space="preserve">Приложение </w:t>
      </w:r>
    </w:p>
    <w:p w:rsidR="00027DFC" w:rsidRPr="00B308E1" w:rsidRDefault="00027DFC" w:rsidP="00747A84">
      <w:pPr>
        <w:pStyle w:val="a5"/>
        <w:tabs>
          <w:tab w:val="left" w:pos="0"/>
        </w:tabs>
        <w:spacing w:line="276" w:lineRule="auto"/>
        <w:ind w:firstLine="709"/>
        <w:jc w:val="right"/>
        <w:rPr>
          <w:b w:val="0"/>
          <w:bCs w:val="0"/>
        </w:rPr>
      </w:pPr>
      <w:r w:rsidRPr="00B308E1">
        <w:rPr>
          <w:b w:val="0"/>
        </w:rPr>
        <w:t xml:space="preserve">к </w:t>
      </w:r>
      <w:r w:rsidRPr="00B308E1">
        <w:rPr>
          <w:b w:val="0"/>
          <w:bCs w:val="0"/>
        </w:rPr>
        <w:t>положению о проведении Республиканского конкурса</w:t>
      </w:r>
    </w:p>
    <w:p w:rsidR="00027DFC" w:rsidRPr="00B308E1" w:rsidRDefault="00027DFC" w:rsidP="00747A84">
      <w:pPr>
        <w:pStyle w:val="a5"/>
        <w:tabs>
          <w:tab w:val="left" w:pos="0"/>
        </w:tabs>
        <w:spacing w:line="276" w:lineRule="auto"/>
        <w:ind w:firstLine="709"/>
        <w:jc w:val="right"/>
        <w:rPr>
          <w:b w:val="0"/>
          <w:bCs w:val="0"/>
        </w:rPr>
      </w:pPr>
      <w:r w:rsidRPr="00B308E1">
        <w:rPr>
          <w:b w:val="0"/>
          <w:bCs w:val="0"/>
        </w:rPr>
        <w:t>«</w:t>
      </w:r>
      <w:proofErr w:type="spellStart"/>
      <w:r w:rsidR="00763F09">
        <w:rPr>
          <w:b w:val="0"/>
          <w:bCs w:val="0"/>
        </w:rPr>
        <w:t>Мэдэният</w:t>
      </w:r>
      <w:proofErr w:type="spellEnd"/>
      <w:r w:rsidRPr="00B308E1">
        <w:rPr>
          <w:b w:val="0"/>
          <w:bCs w:val="0"/>
        </w:rPr>
        <w:t xml:space="preserve">» за лучшее освещение темы культуры </w:t>
      </w:r>
    </w:p>
    <w:p w:rsidR="00027DFC" w:rsidRPr="00B308E1" w:rsidRDefault="00027DFC" w:rsidP="00747A84">
      <w:pPr>
        <w:pStyle w:val="a5"/>
        <w:tabs>
          <w:tab w:val="left" w:pos="0"/>
        </w:tabs>
        <w:spacing w:line="276" w:lineRule="auto"/>
        <w:ind w:firstLine="709"/>
        <w:jc w:val="right"/>
        <w:rPr>
          <w:b w:val="0"/>
        </w:rPr>
      </w:pPr>
      <w:r w:rsidRPr="00B308E1">
        <w:rPr>
          <w:b w:val="0"/>
          <w:bCs w:val="0"/>
        </w:rPr>
        <w:t>в средствах массовой информации</w:t>
      </w:r>
    </w:p>
    <w:p w:rsidR="00027DFC" w:rsidRPr="00B308E1" w:rsidRDefault="00027DFC" w:rsidP="00747A84">
      <w:pPr>
        <w:pStyle w:val="a5"/>
        <w:tabs>
          <w:tab w:val="left" w:pos="0"/>
        </w:tabs>
        <w:spacing w:line="276" w:lineRule="auto"/>
        <w:ind w:firstLine="709"/>
        <w:jc w:val="right"/>
        <w:rPr>
          <w:b w:val="0"/>
        </w:rPr>
      </w:pPr>
      <w:r w:rsidRPr="00B308E1">
        <w:rPr>
          <w:b w:val="0"/>
        </w:rPr>
        <w:t xml:space="preserve"> </w:t>
      </w:r>
    </w:p>
    <w:p w:rsidR="0042122E" w:rsidRPr="00B308E1" w:rsidRDefault="0042122E" w:rsidP="00747A84">
      <w:pPr>
        <w:pStyle w:val="2"/>
        <w:tabs>
          <w:tab w:val="left" w:pos="0"/>
        </w:tabs>
        <w:spacing w:line="276" w:lineRule="auto"/>
        <w:ind w:firstLine="709"/>
        <w:jc w:val="center"/>
        <w:rPr>
          <w:sz w:val="28"/>
          <w:szCs w:val="28"/>
        </w:rPr>
      </w:pPr>
    </w:p>
    <w:p w:rsidR="0042122E" w:rsidRPr="00B308E1" w:rsidRDefault="0042122E" w:rsidP="00747A84">
      <w:pPr>
        <w:pStyle w:val="2"/>
        <w:tabs>
          <w:tab w:val="left" w:pos="0"/>
        </w:tabs>
        <w:spacing w:line="276" w:lineRule="auto"/>
        <w:ind w:firstLine="709"/>
        <w:jc w:val="center"/>
        <w:rPr>
          <w:sz w:val="28"/>
          <w:szCs w:val="28"/>
        </w:rPr>
      </w:pPr>
    </w:p>
    <w:p w:rsidR="00FA5CF7" w:rsidRPr="00B308E1" w:rsidRDefault="00FA5CF7" w:rsidP="00747A84">
      <w:pPr>
        <w:pStyle w:val="2"/>
        <w:tabs>
          <w:tab w:val="left" w:pos="0"/>
        </w:tabs>
        <w:spacing w:line="276" w:lineRule="auto"/>
        <w:ind w:firstLine="709"/>
        <w:jc w:val="center"/>
        <w:rPr>
          <w:sz w:val="28"/>
          <w:szCs w:val="28"/>
        </w:rPr>
      </w:pPr>
      <w:r w:rsidRPr="00B308E1">
        <w:rPr>
          <w:sz w:val="28"/>
          <w:szCs w:val="28"/>
        </w:rPr>
        <w:t>Регистрационная форма</w:t>
      </w:r>
    </w:p>
    <w:p w:rsidR="00FA5CF7" w:rsidRPr="00B308E1" w:rsidRDefault="00FA5CF7" w:rsidP="00747A84">
      <w:pPr>
        <w:tabs>
          <w:tab w:val="left" w:pos="0"/>
        </w:tabs>
        <w:spacing w:line="276" w:lineRule="auto"/>
        <w:ind w:firstLine="709"/>
        <w:jc w:val="both"/>
        <w:rPr>
          <w:sz w:val="28"/>
          <w:szCs w:val="28"/>
        </w:rPr>
      </w:pPr>
    </w:p>
    <w:p w:rsidR="00FA5CF7" w:rsidRPr="00B308E1" w:rsidRDefault="00FA5CF7" w:rsidP="00747A84">
      <w:pPr>
        <w:tabs>
          <w:tab w:val="left" w:pos="0"/>
        </w:tabs>
        <w:spacing w:line="276" w:lineRule="auto"/>
        <w:ind w:firstLine="709"/>
        <w:jc w:val="both"/>
        <w:rPr>
          <w:b/>
          <w:sz w:val="28"/>
          <w:szCs w:val="28"/>
        </w:rPr>
      </w:pPr>
      <w:r w:rsidRPr="00B308E1">
        <w:rPr>
          <w:b/>
          <w:sz w:val="28"/>
          <w:szCs w:val="28"/>
        </w:rPr>
        <w:t>ФИО автора</w:t>
      </w:r>
      <w:r w:rsidR="0042122E" w:rsidRPr="00B308E1">
        <w:rPr>
          <w:b/>
          <w:sz w:val="28"/>
          <w:szCs w:val="28"/>
        </w:rPr>
        <w:t xml:space="preserve"> _____________________________________________</w:t>
      </w:r>
      <w:r w:rsidRPr="00B308E1">
        <w:rPr>
          <w:b/>
          <w:sz w:val="28"/>
          <w:szCs w:val="28"/>
        </w:rPr>
        <w:t xml:space="preserve">  _____________________________________________________________________</w:t>
      </w:r>
    </w:p>
    <w:p w:rsidR="00FA5CF7" w:rsidRPr="00B308E1" w:rsidRDefault="00FA5CF7" w:rsidP="00747A84">
      <w:pPr>
        <w:tabs>
          <w:tab w:val="left" w:pos="0"/>
        </w:tabs>
        <w:spacing w:line="276" w:lineRule="auto"/>
        <w:ind w:firstLine="709"/>
        <w:jc w:val="both"/>
        <w:rPr>
          <w:b/>
          <w:sz w:val="28"/>
          <w:szCs w:val="28"/>
        </w:rPr>
      </w:pPr>
    </w:p>
    <w:p w:rsidR="00FA5CF7" w:rsidRPr="00B308E1" w:rsidRDefault="00FA5CF7" w:rsidP="00747A84">
      <w:pPr>
        <w:tabs>
          <w:tab w:val="left" w:pos="0"/>
        </w:tabs>
        <w:spacing w:line="276" w:lineRule="auto"/>
        <w:ind w:firstLine="709"/>
        <w:jc w:val="both"/>
        <w:rPr>
          <w:b/>
          <w:sz w:val="28"/>
          <w:szCs w:val="28"/>
        </w:rPr>
      </w:pPr>
      <w:r w:rsidRPr="00B308E1">
        <w:rPr>
          <w:b/>
          <w:sz w:val="28"/>
          <w:szCs w:val="28"/>
        </w:rPr>
        <w:t xml:space="preserve">Представляемое СМИ (название газеты, журнала, </w:t>
      </w:r>
      <w:proofErr w:type="gramStart"/>
      <w:r w:rsidRPr="00B308E1">
        <w:rPr>
          <w:b/>
          <w:sz w:val="28"/>
          <w:szCs w:val="28"/>
        </w:rPr>
        <w:t>теле-радиокомпании</w:t>
      </w:r>
      <w:proofErr w:type="gramEnd"/>
      <w:r w:rsidRPr="00B308E1">
        <w:rPr>
          <w:b/>
          <w:sz w:val="28"/>
          <w:szCs w:val="28"/>
        </w:rPr>
        <w:t>)</w:t>
      </w:r>
      <w:r w:rsidR="0042122E" w:rsidRPr="00B308E1">
        <w:rPr>
          <w:b/>
          <w:sz w:val="28"/>
          <w:szCs w:val="28"/>
        </w:rPr>
        <w:t>_____________________________________________________</w:t>
      </w:r>
      <w:r w:rsidRPr="00B308E1">
        <w:rPr>
          <w:b/>
          <w:sz w:val="28"/>
          <w:szCs w:val="28"/>
        </w:rPr>
        <w:t xml:space="preserve"> </w:t>
      </w:r>
    </w:p>
    <w:p w:rsidR="00FA5CF7" w:rsidRPr="00B308E1" w:rsidRDefault="00FA5CF7" w:rsidP="00747A84">
      <w:pPr>
        <w:tabs>
          <w:tab w:val="left" w:pos="0"/>
        </w:tabs>
        <w:spacing w:line="276" w:lineRule="auto"/>
        <w:ind w:firstLine="709"/>
        <w:jc w:val="both"/>
        <w:rPr>
          <w:sz w:val="28"/>
          <w:szCs w:val="28"/>
        </w:rPr>
      </w:pPr>
      <w:r w:rsidRPr="00B308E1">
        <w:rPr>
          <w:b/>
          <w:sz w:val="28"/>
          <w:szCs w:val="28"/>
        </w:rPr>
        <w:t>________________________________________________________________</w:t>
      </w:r>
    </w:p>
    <w:p w:rsidR="00FA5CF7" w:rsidRPr="00B308E1" w:rsidRDefault="00FA5CF7" w:rsidP="00747A84">
      <w:pPr>
        <w:pStyle w:val="4"/>
        <w:tabs>
          <w:tab w:val="left" w:pos="0"/>
        </w:tabs>
        <w:spacing w:line="276" w:lineRule="auto"/>
        <w:ind w:firstLine="709"/>
      </w:pPr>
      <w:r w:rsidRPr="00B308E1">
        <w:t>Название работы</w:t>
      </w:r>
      <w:r w:rsidR="0042122E" w:rsidRPr="00B308E1">
        <w:t>_______________________________________________</w:t>
      </w:r>
    </w:p>
    <w:p w:rsidR="0042122E" w:rsidRPr="00B308E1" w:rsidRDefault="00FA5CF7" w:rsidP="00747A84">
      <w:pPr>
        <w:tabs>
          <w:tab w:val="left" w:pos="0"/>
        </w:tabs>
        <w:spacing w:line="276" w:lineRule="auto"/>
        <w:ind w:firstLine="709"/>
        <w:jc w:val="both"/>
        <w:rPr>
          <w:sz w:val="28"/>
          <w:szCs w:val="28"/>
        </w:rPr>
      </w:pPr>
      <w:r w:rsidRPr="00B308E1">
        <w:rPr>
          <w:b/>
          <w:sz w:val="28"/>
          <w:szCs w:val="28"/>
        </w:rPr>
        <w:t>________________________________________________________________</w:t>
      </w:r>
    </w:p>
    <w:p w:rsidR="00FA5CF7" w:rsidRPr="00B308E1" w:rsidRDefault="00FA5CF7" w:rsidP="00747A84">
      <w:pPr>
        <w:pStyle w:val="1"/>
        <w:tabs>
          <w:tab w:val="left" w:pos="0"/>
        </w:tabs>
        <w:spacing w:line="276" w:lineRule="auto"/>
        <w:ind w:firstLine="709"/>
        <w:jc w:val="both"/>
      </w:pPr>
      <w:r w:rsidRPr="00B308E1">
        <w:t xml:space="preserve">Данные автора работы: </w:t>
      </w:r>
    </w:p>
    <w:p w:rsidR="00FA5CF7" w:rsidRPr="00B308E1" w:rsidRDefault="00FA5CF7" w:rsidP="00747A84">
      <w:pPr>
        <w:pStyle w:val="33"/>
        <w:tabs>
          <w:tab w:val="left" w:pos="0"/>
        </w:tabs>
        <w:spacing w:line="276" w:lineRule="auto"/>
        <w:ind w:firstLine="709"/>
      </w:pPr>
      <w:r w:rsidRPr="00B308E1">
        <w:t>Адрес</w:t>
      </w:r>
      <w:r w:rsidR="0042122E" w:rsidRPr="00B308E1">
        <w:t>_________________________________________________________</w:t>
      </w:r>
      <w:r w:rsidRPr="00B308E1">
        <w:t xml:space="preserve"> </w:t>
      </w:r>
    </w:p>
    <w:p w:rsidR="00FA5CF7" w:rsidRPr="00B308E1" w:rsidRDefault="00FA5CF7" w:rsidP="00747A84">
      <w:pPr>
        <w:tabs>
          <w:tab w:val="left" w:pos="0"/>
        </w:tabs>
        <w:spacing w:line="276" w:lineRule="auto"/>
        <w:ind w:right="141" w:firstLine="709"/>
        <w:jc w:val="both"/>
        <w:rPr>
          <w:b/>
          <w:sz w:val="28"/>
          <w:szCs w:val="28"/>
        </w:rPr>
      </w:pPr>
      <w:r w:rsidRPr="00B308E1">
        <w:rPr>
          <w:b/>
          <w:sz w:val="28"/>
          <w:szCs w:val="28"/>
        </w:rPr>
        <w:t>Контактный телефон автора</w:t>
      </w:r>
      <w:r w:rsidR="0042122E" w:rsidRPr="00B308E1">
        <w:rPr>
          <w:b/>
          <w:sz w:val="28"/>
          <w:szCs w:val="28"/>
        </w:rPr>
        <w:t>____________________________________</w:t>
      </w:r>
      <w:r w:rsidRPr="00B308E1">
        <w:rPr>
          <w:b/>
          <w:sz w:val="28"/>
          <w:szCs w:val="28"/>
        </w:rPr>
        <w:t xml:space="preserve"> </w:t>
      </w:r>
    </w:p>
    <w:p w:rsidR="00FA5CF7" w:rsidRPr="00B308E1" w:rsidRDefault="00FA5CF7" w:rsidP="00747A84">
      <w:pPr>
        <w:tabs>
          <w:tab w:val="left" w:pos="0"/>
        </w:tabs>
        <w:spacing w:line="276" w:lineRule="auto"/>
        <w:ind w:right="141" w:firstLine="709"/>
        <w:jc w:val="both"/>
        <w:rPr>
          <w:b/>
          <w:sz w:val="28"/>
          <w:szCs w:val="28"/>
        </w:rPr>
      </w:pPr>
      <w:r w:rsidRPr="00B308E1">
        <w:rPr>
          <w:b/>
          <w:sz w:val="28"/>
          <w:szCs w:val="28"/>
          <w:lang w:val="en-US"/>
        </w:rPr>
        <w:t>E</w:t>
      </w:r>
      <w:r w:rsidRPr="00B308E1">
        <w:rPr>
          <w:b/>
          <w:sz w:val="28"/>
          <w:szCs w:val="28"/>
        </w:rPr>
        <w:t>-</w:t>
      </w:r>
      <w:r w:rsidRPr="00B308E1">
        <w:rPr>
          <w:b/>
          <w:sz w:val="28"/>
          <w:szCs w:val="28"/>
          <w:lang w:val="en-US"/>
        </w:rPr>
        <w:t>mail</w:t>
      </w:r>
      <w:r w:rsidRPr="00B308E1">
        <w:rPr>
          <w:b/>
          <w:sz w:val="28"/>
          <w:szCs w:val="28"/>
        </w:rPr>
        <w:t xml:space="preserve"> ___________________________________________</w:t>
      </w:r>
      <w:r w:rsidR="0042122E" w:rsidRPr="00B308E1">
        <w:rPr>
          <w:b/>
          <w:sz w:val="28"/>
          <w:szCs w:val="28"/>
        </w:rPr>
        <w:t>_____________</w:t>
      </w:r>
    </w:p>
    <w:p w:rsidR="00FA5CF7" w:rsidRPr="00B308E1" w:rsidRDefault="00FA5CF7" w:rsidP="00747A84">
      <w:pPr>
        <w:tabs>
          <w:tab w:val="left" w:pos="0"/>
        </w:tabs>
        <w:spacing w:line="276" w:lineRule="auto"/>
        <w:ind w:right="141" w:firstLine="709"/>
        <w:jc w:val="both"/>
        <w:rPr>
          <w:b/>
          <w:sz w:val="28"/>
          <w:szCs w:val="28"/>
        </w:rPr>
      </w:pPr>
      <w:r w:rsidRPr="00B308E1">
        <w:rPr>
          <w:b/>
          <w:sz w:val="28"/>
          <w:szCs w:val="28"/>
        </w:rPr>
        <w:t xml:space="preserve">Паспортные </w:t>
      </w:r>
    </w:p>
    <w:p w:rsidR="00FA5CF7" w:rsidRPr="00B308E1" w:rsidRDefault="00FA5CF7" w:rsidP="00747A84">
      <w:pPr>
        <w:tabs>
          <w:tab w:val="left" w:pos="0"/>
        </w:tabs>
        <w:spacing w:line="276" w:lineRule="auto"/>
        <w:ind w:right="141" w:firstLine="709"/>
        <w:jc w:val="both"/>
        <w:rPr>
          <w:b/>
          <w:sz w:val="28"/>
          <w:szCs w:val="28"/>
        </w:rPr>
      </w:pPr>
      <w:r w:rsidRPr="00B308E1">
        <w:rPr>
          <w:b/>
          <w:sz w:val="28"/>
          <w:szCs w:val="28"/>
        </w:rPr>
        <w:t>Данные (+ копия 2, 3, 5 стр.)________</w:t>
      </w:r>
      <w:r w:rsidR="0042122E" w:rsidRPr="00B308E1">
        <w:rPr>
          <w:b/>
          <w:sz w:val="28"/>
          <w:szCs w:val="28"/>
        </w:rPr>
        <w:t xml:space="preserve">____________________________ </w:t>
      </w:r>
      <w:r w:rsidRPr="00B308E1">
        <w:rPr>
          <w:b/>
          <w:sz w:val="28"/>
          <w:szCs w:val="28"/>
        </w:rPr>
        <w:t>_____________________________________</w:t>
      </w:r>
      <w:r w:rsidR="0042122E" w:rsidRPr="00B308E1">
        <w:rPr>
          <w:b/>
          <w:sz w:val="28"/>
          <w:szCs w:val="28"/>
        </w:rPr>
        <w:t>______________________________</w:t>
      </w:r>
    </w:p>
    <w:p w:rsidR="00FA5CF7" w:rsidRPr="00B308E1" w:rsidRDefault="00FA5CF7" w:rsidP="00747A84">
      <w:pPr>
        <w:tabs>
          <w:tab w:val="left" w:pos="0"/>
        </w:tabs>
        <w:spacing w:line="276" w:lineRule="auto"/>
        <w:ind w:right="141" w:firstLine="709"/>
        <w:jc w:val="both"/>
        <w:rPr>
          <w:b/>
          <w:sz w:val="28"/>
          <w:szCs w:val="28"/>
        </w:rPr>
      </w:pPr>
      <w:r w:rsidRPr="00B308E1">
        <w:rPr>
          <w:b/>
          <w:sz w:val="28"/>
          <w:szCs w:val="28"/>
        </w:rPr>
        <w:t>Номер ИНН (+ копия)</w:t>
      </w:r>
      <w:r w:rsidR="0042122E" w:rsidRPr="00B308E1">
        <w:rPr>
          <w:b/>
          <w:sz w:val="28"/>
          <w:szCs w:val="28"/>
        </w:rPr>
        <w:t>__________________________________________</w:t>
      </w:r>
      <w:r w:rsidRPr="00B308E1">
        <w:rPr>
          <w:b/>
          <w:sz w:val="28"/>
          <w:szCs w:val="28"/>
        </w:rPr>
        <w:t xml:space="preserve"> </w:t>
      </w:r>
    </w:p>
    <w:p w:rsidR="00FA5CF7" w:rsidRPr="00B308E1" w:rsidRDefault="00FA5CF7" w:rsidP="00747A84">
      <w:pPr>
        <w:tabs>
          <w:tab w:val="left" w:pos="0"/>
        </w:tabs>
        <w:spacing w:line="276" w:lineRule="auto"/>
        <w:ind w:right="141" w:firstLine="709"/>
        <w:jc w:val="both"/>
        <w:rPr>
          <w:b/>
          <w:sz w:val="28"/>
          <w:szCs w:val="28"/>
        </w:rPr>
      </w:pPr>
      <w:r w:rsidRPr="00B308E1">
        <w:rPr>
          <w:b/>
          <w:sz w:val="28"/>
          <w:szCs w:val="28"/>
        </w:rPr>
        <w:t xml:space="preserve">Номер </w:t>
      </w:r>
      <w:proofErr w:type="gramStart"/>
      <w:r w:rsidRPr="00B308E1">
        <w:rPr>
          <w:b/>
          <w:sz w:val="28"/>
          <w:szCs w:val="28"/>
        </w:rPr>
        <w:t>пенсионного</w:t>
      </w:r>
      <w:proofErr w:type="gramEnd"/>
      <w:r w:rsidRPr="00B308E1">
        <w:rPr>
          <w:b/>
          <w:sz w:val="28"/>
          <w:szCs w:val="28"/>
        </w:rPr>
        <w:t xml:space="preserve"> </w:t>
      </w:r>
      <w:proofErr w:type="spellStart"/>
      <w:r w:rsidRPr="00B308E1">
        <w:rPr>
          <w:b/>
          <w:sz w:val="28"/>
          <w:szCs w:val="28"/>
        </w:rPr>
        <w:t>св-ва</w:t>
      </w:r>
      <w:proofErr w:type="spellEnd"/>
      <w:r w:rsidRPr="00B308E1">
        <w:rPr>
          <w:b/>
          <w:sz w:val="28"/>
          <w:szCs w:val="28"/>
        </w:rPr>
        <w:t xml:space="preserve"> (+ копия)</w:t>
      </w:r>
      <w:r w:rsidR="0042122E" w:rsidRPr="00B308E1">
        <w:rPr>
          <w:b/>
          <w:sz w:val="28"/>
          <w:szCs w:val="28"/>
        </w:rPr>
        <w:t>______________________________</w:t>
      </w:r>
    </w:p>
    <w:p w:rsidR="00AF582D" w:rsidRPr="00B308E1" w:rsidRDefault="00AF582D" w:rsidP="00747A84">
      <w:pPr>
        <w:tabs>
          <w:tab w:val="left" w:pos="0"/>
        </w:tabs>
        <w:spacing w:line="276" w:lineRule="auto"/>
        <w:ind w:right="141" w:firstLine="709"/>
        <w:jc w:val="both"/>
        <w:rPr>
          <w:b/>
          <w:sz w:val="28"/>
          <w:szCs w:val="28"/>
        </w:rPr>
      </w:pPr>
      <w:r w:rsidRPr="00B308E1">
        <w:rPr>
          <w:b/>
          <w:sz w:val="28"/>
          <w:szCs w:val="28"/>
        </w:rPr>
        <w:t>Адрес ________________________________________________________</w:t>
      </w:r>
    </w:p>
    <w:p w:rsidR="00FA5CF7" w:rsidRPr="00B308E1" w:rsidRDefault="00FA5CF7" w:rsidP="00747A84">
      <w:pPr>
        <w:pStyle w:val="11"/>
        <w:tabs>
          <w:tab w:val="left" w:pos="0"/>
        </w:tabs>
        <w:spacing w:line="276" w:lineRule="auto"/>
        <w:ind w:firstLine="709"/>
      </w:pPr>
    </w:p>
    <w:sectPr w:rsidR="00FA5CF7" w:rsidRPr="00B308E1" w:rsidSect="00554D00">
      <w:pgSz w:w="12240" w:h="15840"/>
      <w:pgMar w:top="540" w:right="851" w:bottom="36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FD1" w:rsidRDefault="00133FD1" w:rsidP="009D3AA9">
      <w:r>
        <w:separator/>
      </w:r>
    </w:p>
  </w:endnote>
  <w:endnote w:type="continuationSeparator" w:id="0">
    <w:p w:rsidR="00133FD1" w:rsidRDefault="00133FD1" w:rsidP="009D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FD1" w:rsidRDefault="00133FD1" w:rsidP="009D3AA9">
      <w:r>
        <w:separator/>
      </w:r>
    </w:p>
  </w:footnote>
  <w:footnote w:type="continuationSeparator" w:id="0">
    <w:p w:rsidR="00133FD1" w:rsidRDefault="00133FD1" w:rsidP="009D3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BE0CE9"/>
    <w:multiLevelType w:val="hybridMultilevel"/>
    <w:tmpl w:val="11AC375A"/>
    <w:lvl w:ilvl="0" w:tplc="FFFFFFFF">
      <w:start w:val="1"/>
      <w:numFmt w:val="bullet"/>
      <w:lvlText w:val="-"/>
      <w:lvlJc w:val="left"/>
      <w:pPr>
        <w:tabs>
          <w:tab w:val="num" w:pos="1521"/>
        </w:tabs>
        <w:ind w:left="1521" w:hanging="945"/>
      </w:pPr>
      <w:rPr>
        <w:rFonts w:ascii="Times New Roman" w:eastAsia="Times New Roman" w:hAnsi="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
    <w:nsid w:val="114F34CA"/>
    <w:multiLevelType w:val="multilevel"/>
    <w:tmpl w:val="CF184C0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0E3F7B"/>
    <w:multiLevelType w:val="multilevel"/>
    <w:tmpl w:val="0436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C05C9F"/>
    <w:multiLevelType w:val="hybridMultilevel"/>
    <w:tmpl w:val="A9662F84"/>
    <w:lvl w:ilvl="0" w:tplc="14345574">
      <w:start w:val="4"/>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5">
    <w:nsid w:val="46C371C4"/>
    <w:multiLevelType w:val="hybridMultilevel"/>
    <w:tmpl w:val="58E474B8"/>
    <w:lvl w:ilvl="0" w:tplc="FFFFFFFF">
      <w:start w:val="1"/>
      <w:numFmt w:val="bullet"/>
      <w:lvlText w:val="-"/>
      <w:lvlJc w:val="left"/>
      <w:pPr>
        <w:tabs>
          <w:tab w:val="num" w:pos="1521"/>
        </w:tabs>
        <w:ind w:left="1521" w:hanging="945"/>
      </w:pPr>
      <w:rPr>
        <w:rFonts w:ascii="Times New Roman" w:eastAsia="Times New Roman" w:hAnsi="Times New Roman" w:hint="default"/>
        <w:sz w:val="20"/>
        <w:szCs w:val="20"/>
      </w:rPr>
    </w:lvl>
    <w:lvl w:ilvl="1" w:tplc="FFFFFFFF">
      <w:start w:val="1"/>
      <w:numFmt w:val="bullet"/>
      <w:lvlText w:val="o"/>
      <w:lvlJc w:val="left"/>
      <w:pPr>
        <w:tabs>
          <w:tab w:val="num" w:pos="1656"/>
        </w:tabs>
        <w:ind w:left="1656" w:hanging="360"/>
      </w:pPr>
      <w:rPr>
        <w:rFonts w:ascii="Courier New" w:hAnsi="Courier New" w:cs="Courier New" w:hint="default"/>
      </w:rPr>
    </w:lvl>
    <w:lvl w:ilvl="2" w:tplc="FFFFFFFF">
      <w:start w:val="1"/>
      <w:numFmt w:val="bullet"/>
      <w:lvlText w:val=""/>
      <w:lvlJc w:val="left"/>
      <w:pPr>
        <w:tabs>
          <w:tab w:val="num" w:pos="2376"/>
        </w:tabs>
        <w:ind w:left="2376" w:hanging="360"/>
      </w:pPr>
      <w:rPr>
        <w:rFonts w:ascii="Wingdings" w:hAnsi="Wingdings" w:cs="Times New Roman" w:hint="default"/>
      </w:rPr>
    </w:lvl>
    <w:lvl w:ilvl="3" w:tplc="FFFFFFFF">
      <w:start w:val="1"/>
      <w:numFmt w:val="bullet"/>
      <w:lvlText w:val=""/>
      <w:lvlJc w:val="left"/>
      <w:pPr>
        <w:tabs>
          <w:tab w:val="num" w:pos="3096"/>
        </w:tabs>
        <w:ind w:left="3096" w:hanging="360"/>
      </w:pPr>
      <w:rPr>
        <w:rFonts w:ascii="Symbol" w:hAnsi="Symbol" w:cs="Times New Roman" w:hint="default"/>
      </w:rPr>
    </w:lvl>
    <w:lvl w:ilvl="4" w:tplc="FFFFFFFF">
      <w:start w:val="1"/>
      <w:numFmt w:val="bullet"/>
      <w:lvlText w:val="o"/>
      <w:lvlJc w:val="left"/>
      <w:pPr>
        <w:tabs>
          <w:tab w:val="num" w:pos="3816"/>
        </w:tabs>
        <w:ind w:left="3816" w:hanging="360"/>
      </w:pPr>
      <w:rPr>
        <w:rFonts w:ascii="Courier New" w:hAnsi="Courier New" w:cs="Courier New" w:hint="default"/>
      </w:rPr>
    </w:lvl>
    <w:lvl w:ilvl="5" w:tplc="FFFFFFFF">
      <w:start w:val="1"/>
      <w:numFmt w:val="bullet"/>
      <w:lvlText w:val=""/>
      <w:lvlJc w:val="left"/>
      <w:pPr>
        <w:tabs>
          <w:tab w:val="num" w:pos="4536"/>
        </w:tabs>
        <w:ind w:left="4536" w:hanging="360"/>
      </w:pPr>
      <w:rPr>
        <w:rFonts w:ascii="Wingdings" w:hAnsi="Wingdings" w:cs="Times New Roman" w:hint="default"/>
      </w:rPr>
    </w:lvl>
    <w:lvl w:ilvl="6" w:tplc="FFFFFFFF">
      <w:start w:val="1"/>
      <w:numFmt w:val="bullet"/>
      <w:lvlText w:val=""/>
      <w:lvlJc w:val="left"/>
      <w:pPr>
        <w:tabs>
          <w:tab w:val="num" w:pos="5256"/>
        </w:tabs>
        <w:ind w:left="5256" w:hanging="360"/>
      </w:pPr>
      <w:rPr>
        <w:rFonts w:ascii="Symbol" w:hAnsi="Symbol" w:cs="Times New Roman" w:hint="default"/>
      </w:rPr>
    </w:lvl>
    <w:lvl w:ilvl="7" w:tplc="FFFFFFFF">
      <w:start w:val="1"/>
      <w:numFmt w:val="bullet"/>
      <w:lvlText w:val="o"/>
      <w:lvlJc w:val="left"/>
      <w:pPr>
        <w:tabs>
          <w:tab w:val="num" w:pos="5976"/>
        </w:tabs>
        <w:ind w:left="5976" w:hanging="360"/>
      </w:pPr>
      <w:rPr>
        <w:rFonts w:ascii="Courier New" w:hAnsi="Courier New" w:cs="Courier New" w:hint="default"/>
      </w:rPr>
    </w:lvl>
    <w:lvl w:ilvl="8" w:tplc="FFFFFFFF">
      <w:start w:val="1"/>
      <w:numFmt w:val="bullet"/>
      <w:lvlText w:val=""/>
      <w:lvlJc w:val="left"/>
      <w:pPr>
        <w:tabs>
          <w:tab w:val="num" w:pos="6696"/>
        </w:tabs>
        <w:ind w:left="6696" w:hanging="360"/>
      </w:pPr>
      <w:rPr>
        <w:rFonts w:ascii="Wingdings" w:hAnsi="Wingdings" w:cs="Times New Roman" w:hint="default"/>
      </w:rPr>
    </w:lvl>
  </w:abstractNum>
  <w:abstractNum w:abstractNumId="6">
    <w:nsid w:val="66732007"/>
    <w:multiLevelType w:val="hybridMultilevel"/>
    <w:tmpl w:val="3EE2E176"/>
    <w:lvl w:ilvl="0" w:tplc="2B20F50A">
      <w:start w:val="1"/>
      <w:numFmt w:val="decimal"/>
      <w:lvlText w:val="%1."/>
      <w:lvlJc w:val="left"/>
      <w:pPr>
        <w:tabs>
          <w:tab w:val="num" w:pos="4188"/>
        </w:tabs>
        <w:ind w:left="4188" w:hanging="360"/>
      </w:pPr>
    </w:lvl>
    <w:lvl w:ilvl="1" w:tplc="34C02008">
      <w:numFmt w:val="none"/>
      <w:lvlText w:val=""/>
      <w:lvlJc w:val="left"/>
      <w:pPr>
        <w:tabs>
          <w:tab w:val="num" w:pos="360"/>
        </w:tabs>
      </w:pPr>
    </w:lvl>
    <w:lvl w:ilvl="2" w:tplc="2E9EAA02">
      <w:numFmt w:val="none"/>
      <w:lvlText w:val=""/>
      <w:lvlJc w:val="left"/>
      <w:pPr>
        <w:tabs>
          <w:tab w:val="num" w:pos="360"/>
        </w:tabs>
      </w:pPr>
    </w:lvl>
    <w:lvl w:ilvl="3" w:tplc="B224AEB6">
      <w:numFmt w:val="none"/>
      <w:lvlText w:val=""/>
      <w:lvlJc w:val="left"/>
      <w:pPr>
        <w:tabs>
          <w:tab w:val="num" w:pos="360"/>
        </w:tabs>
      </w:pPr>
    </w:lvl>
    <w:lvl w:ilvl="4" w:tplc="FDF655C8">
      <w:numFmt w:val="none"/>
      <w:lvlText w:val=""/>
      <w:lvlJc w:val="left"/>
      <w:pPr>
        <w:tabs>
          <w:tab w:val="num" w:pos="360"/>
        </w:tabs>
      </w:pPr>
    </w:lvl>
    <w:lvl w:ilvl="5" w:tplc="45C61EBA">
      <w:numFmt w:val="none"/>
      <w:lvlText w:val=""/>
      <w:lvlJc w:val="left"/>
      <w:pPr>
        <w:tabs>
          <w:tab w:val="num" w:pos="360"/>
        </w:tabs>
      </w:pPr>
    </w:lvl>
    <w:lvl w:ilvl="6" w:tplc="16644EBA">
      <w:numFmt w:val="none"/>
      <w:lvlText w:val=""/>
      <w:lvlJc w:val="left"/>
      <w:pPr>
        <w:tabs>
          <w:tab w:val="num" w:pos="360"/>
        </w:tabs>
      </w:pPr>
    </w:lvl>
    <w:lvl w:ilvl="7" w:tplc="BA7A6160">
      <w:numFmt w:val="none"/>
      <w:lvlText w:val=""/>
      <w:lvlJc w:val="left"/>
      <w:pPr>
        <w:tabs>
          <w:tab w:val="num" w:pos="360"/>
        </w:tabs>
      </w:pPr>
    </w:lvl>
    <w:lvl w:ilvl="8" w:tplc="F6BAE5CA">
      <w:numFmt w:val="none"/>
      <w:lvlText w:val=""/>
      <w:lvlJc w:val="left"/>
      <w:pPr>
        <w:tabs>
          <w:tab w:val="num" w:pos="360"/>
        </w:tabs>
      </w:pPr>
    </w:lvl>
  </w:abstractNum>
  <w:abstractNum w:abstractNumId="7">
    <w:nsid w:val="7E596CF3"/>
    <w:multiLevelType w:val="multilevel"/>
    <w:tmpl w:val="6ED6A96A"/>
    <w:lvl w:ilvl="0">
      <w:start w:val="1"/>
      <w:numFmt w:val="decimal"/>
      <w:lvlText w:val="%1."/>
      <w:lvlJc w:val="left"/>
      <w:pPr>
        <w:ind w:left="1215" w:hanging="1215"/>
      </w:pPr>
      <w:rPr>
        <w:rFonts w:hint="default"/>
      </w:rPr>
    </w:lvl>
    <w:lvl w:ilvl="1">
      <w:start w:val="1"/>
      <w:numFmt w:val="decimal"/>
      <w:lvlText w:val="%2."/>
      <w:lvlJc w:val="left"/>
      <w:pPr>
        <w:ind w:left="1215" w:hanging="1215"/>
      </w:pPr>
      <w:rPr>
        <w:rFonts w:ascii="Times New Roman" w:eastAsia="Times New Roman" w:hAnsi="Times New Roman" w:cs="Times New Roman"/>
        <w:b/>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1"/>
  </w:num>
  <w:num w:numId="3">
    <w:abstractNumId w:val="0"/>
    <w:lvlOverride w:ilvl="0">
      <w:lvl w:ilvl="0">
        <w:start w:val="1"/>
        <w:numFmt w:val="bullet"/>
        <w:lvlText w:val=""/>
        <w:legacy w:legacy="1" w:legacySpace="0" w:legacyIndent="283"/>
        <w:lvlJc w:val="left"/>
        <w:pPr>
          <w:ind w:left="850" w:hanging="283"/>
        </w:pPr>
        <w:rPr>
          <w:rFonts w:ascii="Symbol" w:hAnsi="Symbol" w:cs="Times New Roman" w:hint="default"/>
        </w:rPr>
      </w:lvl>
    </w:lvlOverride>
  </w:num>
  <w:num w:numId="4">
    <w:abstractNumId w:val="6"/>
  </w:num>
  <w:num w:numId="5">
    <w:abstractNumId w:val="7"/>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F7"/>
    <w:rsid w:val="00025351"/>
    <w:rsid w:val="00027DFC"/>
    <w:rsid w:val="00044FD3"/>
    <w:rsid w:val="00053081"/>
    <w:rsid w:val="0005539C"/>
    <w:rsid w:val="00070693"/>
    <w:rsid w:val="00086F0B"/>
    <w:rsid w:val="00087EF9"/>
    <w:rsid w:val="000D45EF"/>
    <w:rsid w:val="000D7FCA"/>
    <w:rsid w:val="00123195"/>
    <w:rsid w:val="00124B97"/>
    <w:rsid w:val="00133FD1"/>
    <w:rsid w:val="00196BD4"/>
    <w:rsid w:val="001B4881"/>
    <w:rsid w:val="001C4F1B"/>
    <w:rsid w:val="001D108F"/>
    <w:rsid w:val="001D7EE1"/>
    <w:rsid w:val="001E4B9F"/>
    <w:rsid w:val="001F113E"/>
    <w:rsid w:val="00222966"/>
    <w:rsid w:val="00223C26"/>
    <w:rsid w:val="0023498A"/>
    <w:rsid w:val="00240130"/>
    <w:rsid w:val="002B0E19"/>
    <w:rsid w:val="002B3229"/>
    <w:rsid w:val="0031384B"/>
    <w:rsid w:val="00332FB3"/>
    <w:rsid w:val="00392A15"/>
    <w:rsid w:val="00394CED"/>
    <w:rsid w:val="00395A44"/>
    <w:rsid w:val="00405625"/>
    <w:rsid w:val="0042122E"/>
    <w:rsid w:val="00446D61"/>
    <w:rsid w:val="00494E6D"/>
    <w:rsid w:val="004A3780"/>
    <w:rsid w:val="00513237"/>
    <w:rsid w:val="00517305"/>
    <w:rsid w:val="00531021"/>
    <w:rsid w:val="00534299"/>
    <w:rsid w:val="00554321"/>
    <w:rsid w:val="005919E8"/>
    <w:rsid w:val="00593EB4"/>
    <w:rsid w:val="005A2A6C"/>
    <w:rsid w:val="005C708B"/>
    <w:rsid w:val="00631AC1"/>
    <w:rsid w:val="00656E5F"/>
    <w:rsid w:val="00670FDD"/>
    <w:rsid w:val="00685DDE"/>
    <w:rsid w:val="006A531F"/>
    <w:rsid w:val="007152D2"/>
    <w:rsid w:val="007303CA"/>
    <w:rsid w:val="00747A84"/>
    <w:rsid w:val="00747CD3"/>
    <w:rsid w:val="00763F09"/>
    <w:rsid w:val="007A680D"/>
    <w:rsid w:val="007E29AB"/>
    <w:rsid w:val="00810E1F"/>
    <w:rsid w:val="00856506"/>
    <w:rsid w:val="00893585"/>
    <w:rsid w:val="008A3169"/>
    <w:rsid w:val="008C292E"/>
    <w:rsid w:val="008D52D9"/>
    <w:rsid w:val="008F216B"/>
    <w:rsid w:val="00902CBA"/>
    <w:rsid w:val="00932A61"/>
    <w:rsid w:val="009528EF"/>
    <w:rsid w:val="009C2E9F"/>
    <w:rsid w:val="009C43DF"/>
    <w:rsid w:val="009D3AA9"/>
    <w:rsid w:val="009E2A71"/>
    <w:rsid w:val="00A37931"/>
    <w:rsid w:val="00A451AC"/>
    <w:rsid w:val="00A90FAD"/>
    <w:rsid w:val="00AD0A2F"/>
    <w:rsid w:val="00AF2949"/>
    <w:rsid w:val="00AF582D"/>
    <w:rsid w:val="00B308E1"/>
    <w:rsid w:val="00B4481D"/>
    <w:rsid w:val="00B55783"/>
    <w:rsid w:val="00BB49B2"/>
    <w:rsid w:val="00BC53D7"/>
    <w:rsid w:val="00BF1AD4"/>
    <w:rsid w:val="00C047E6"/>
    <w:rsid w:val="00C162FA"/>
    <w:rsid w:val="00C217DD"/>
    <w:rsid w:val="00C641B0"/>
    <w:rsid w:val="00C66F66"/>
    <w:rsid w:val="00C67B87"/>
    <w:rsid w:val="00C75604"/>
    <w:rsid w:val="00C84534"/>
    <w:rsid w:val="00C954CD"/>
    <w:rsid w:val="00C965F5"/>
    <w:rsid w:val="00CF5D9A"/>
    <w:rsid w:val="00CF7238"/>
    <w:rsid w:val="00D942C7"/>
    <w:rsid w:val="00D96B9E"/>
    <w:rsid w:val="00DB7079"/>
    <w:rsid w:val="00DF0141"/>
    <w:rsid w:val="00DF078C"/>
    <w:rsid w:val="00DF5B9E"/>
    <w:rsid w:val="00E422BF"/>
    <w:rsid w:val="00E55527"/>
    <w:rsid w:val="00E56216"/>
    <w:rsid w:val="00E678E7"/>
    <w:rsid w:val="00EE79DB"/>
    <w:rsid w:val="00EF5CF5"/>
    <w:rsid w:val="00F343CE"/>
    <w:rsid w:val="00F37854"/>
    <w:rsid w:val="00F90BBE"/>
    <w:rsid w:val="00FA1EFD"/>
    <w:rsid w:val="00FA5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F7"/>
    <w:pPr>
      <w:keepNext/>
      <w:ind w:firstLine="320"/>
      <w:outlineLvl w:val="0"/>
    </w:pPr>
    <w:rPr>
      <w:b/>
      <w:bCs/>
      <w:sz w:val="28"/>
      <w:szCs w:val="28"/>
    </w:rPr>
  </w:style>
  <w:style w:type="paragraph" w:styleId="2">
    <w:name w:val="heading 2"/>
    <w:basedOn w:val="a"/>
    <w:next w:val="a"/>
    <w:link w:val="20"/>
    <w:qFormat/>
    <w:rsid w:val="00FA5CF7"/>
    <w:pPr>
      <w:keepNext/>
      <w:outlineLvl w:val="1"/>
    </w:pPr>
    <w:rPr>
      <w:b/>
      <w:bCs/>
      <w:sz w:val="36"/>
      <w:szCs w:val="36"/>
    </w:rPr>
  </w:style>
  <w:style w:type="paragraph" w:styleId="3">
    <w:name w:val="heading 3"/>
    <w:basedOn w:val="a"/>
    <w:next w:val="a"/>
    <w:link w:val="30"/>
    <w:qFormat/>
    <w:rsid w:val="00FA5CF7"/>
    <w:pPr>
      <w:keepNext/>
      <w:spacing w:before="40"/>
      <w:jc w:val="center"/>
      <w:outlineLvl w:val="2"/>
    </w:pPr>
    <w:rPr>
      <w:b/>
      <w:bCs/>
      <w:sz w:val="28"/>
      <w:szCs w:val="28"/>
    </w:rPr>
  </w:style>
  <w:style w:type="paragraph" w:styleId="4">
    <w:name w:val="heading 4"/>
    <w:basedOn w:val="a"/>
    <w:next w:val="a"/>
    <w:link w:val="40"/>
    <w:qFormat/>
    <w:rsid w:val="00FA5CF7"/>
    <w:pPr>
      <w:keepNext/>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F7"/>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FA5C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FA5CF7"/>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FA5CF7"/>
    <w:rPr>
      <w:rFonts w:ascii="Times New Roman" w:eastAsia="Times New Roman" w:hAnsi="Times New Roman" w:cs="Times New Roman"/>
      <w:b/>
      <w:bCs/>
      <w:sz w:val="28"/>
      <w:szCs w:val="28"/>
      <w:lang w:eastAsia="ru-RU"/>
    </w:rPr>
  </w:style>
  <w:style w:type="paragraph" w:customStyle="1" w:styleId="11">
    <w:name w:val="Стиль1"/>
    <w:basedOn w:val="a"/>
    <w:rsid w:val="00FA5CF7"/>
    <w:pPr>
      <w:ind w:firstLine="720"/>
      <w:jc w:val="both"/>
    </w:pPr>
    <w:rPr>
      <w:sz w:val="28"/>
      <w:szCs w:val="28"/>
    </w:rPr>
  </w:style>
  <w:style w:type="paragraph" w:styleId="a3">
    <w:name w:val="Body Text Indent"/>
    <w:basedOn w:val="a"/>
    <w:link w:val="a4"/>
    <w:rsid w:val="00FA5CF7"/>
    <w:pPr>
      <w:spacing w:line="221" w:lineRule="auto"/>
      <w:ind w:left="403" w:firstLine="317"/>
      <w:jc w:val="both"/>
    </w:pPr>
    <w:rPr>
      <w:sz w:val="28"/>
      <w:szCs w:val="28"/>
    </w:rPr>
  </w:style>
  <w:style w:type="character" w:customStyle="1" w:styleId="a4">
    <w:name w:val="Основной текст с отступом Знак"/>
    <w:basedOn w:val="a0"/>
    <w:link w:val="a3"/>
    <w:rsid w:val="00FA5CF7"/>
    <w:rPr>
      <w:rFonts w:ascii="Times New Roman" w:eastAsia="Times New Roman" w:hAnsi="Times New Roman" w:cs="Times New Roman"/>
      <w:sz w:val="28"/>
      <w:szCs w:val="28"/>
      <w:lang w:eastAsia="ru-RU"/>
    </w:rPr>
  </w:style>
  <w:style w:type="paragraph" w:styleId="31">
    <w:name w:val="Body Text Indent 3"/>
    <w:basedOn w:val="a"/>
    <w:link w:val="32"/>
    <w:rsid w:val="00FA5CF7"/>
    <w:pPr>
      <w:spacing w:line="220" w:lineRule="auto"/>
      <w:ind w:firstLine="320"/>
      <w:jc w:val="both"/>
    </w:pPr>
    <w:rPr>
      <w:sz w:val="28"/>
      <w:szCs w:val="28"/>
    </w:rPr>
  </w:style>
  <w:style w:type="character" w:customStyle="1" w:styleId="32">
    <w:name w:val="Основной текст с отступом 3 Знак"/>
    <w:basedOn w:val="a0"/>
    <w:link w:val="31"/>
    <w:rsid w:val="00FA5CF7"/>
    <w:rPr>
      <w:rFonts w:ascii="Times New Roman" w:eastAsia="Times New Roman" w:hAnsi="Times New Roman" w:cs="Times New Roman"/>
      <w:sz w:val="28"/>
      <w:szCs w:val="28"/>
      <w:lang w:eastAsia="ru-RU"/>
    </w:rPr>
  </w:style>
  <w:style w:type="paragraph" w:styleId="a5">
    <w:name w:val="Title"/>
    <w:basedOn w:val="a"/>
    <w:link w:val="a6"/>
    <w:qFormat/>
    <w:rsid w:val="00FA5CF7"/>
    <w:pPr>
      <w:jc w:val="center"/>
    </w:pPr>
    <w:rPr>
      <w:b/>
      <w:bCs/>
      <w:sz w:val="28"/>
      <w:szCs w:val="28"/>
    </w:rPr>
  </w:style>
  <w:style w:type="character" w:customStyle="1" w:styleId="a6">
    <w:name w:val="Название Знак"/>
    <w:basedOn w:val="a0"/>
    <w:link w:val="a5"/>
    <w:rsid w:val="00FA5CF7"/>
    <w:rPr>
      <w:rFonts w:ascii="Times New Roman" w:eastAsia="Times New Roman" w:hAnsi="Times New Roman" w:cs="Times New Roman"/>
      <w:b/>
      <w:bCs/>
      <w:sz w:val="28"/>
      <w:szCs w:val="28"/>
      <w:lang w:eastAsia="ru-RU"/>
    </w:rPr>
  </w:style>
  <w:style w:type="paragraph" w:styleId="33">
    <w:name w:val="Body Text 3"/>
    <w:basedOn w:val="a"/>
    <w:link w:val="34"/>
    <w:rsid w:val="00FA5CF7"/>
    <w:pPr>
      <w:ind w:right="141"/>
      <w:jc w:val="both"/>
    </w:pPr>
    <w:rPr>
      <w:b/>
      <w:bCs/>
      <w:sz w:val="28"/>
      <w:szCs w:val="28"/>
    </w:rPr>
  </w:style>
  <w:style w:type="character" w:customStyle="1" w:styleId="34">
    <w:name w:val="Основной текст 3 Знак"/>
    <w:basedOn w:val="a0"/>
    <w:link w:val="33"/>
    <w:rsid w:val="00FA5CF7"/>
    <w:rPr>
      <w:rFonts w:ascii="Times New Roman" w:eastAsia="Times New Roman" w:hAnsi="Times New Roman" w:cs="Times New Roman"/>
      <w:b/>
      <w:bCs/>
      <w:sz w:val="28"/>
      <w:szCs w:val="28"/>
      <w:lang w:eastAsia="ru-RU"/>
    </w:rPr>
  </w:style>
  <w:style w:type="paragraph" w:styleId="a7">
    <w:name w:val="List Paragraph"/>
    <w:basedOn w:val="a"/>
    <w:uiPriority w:val="34"/>
    <w:qFormat/>
    <w:rsid w:val="00C66F66"/>
    <w:pPr>
      <w:ind w:left="720"/>
      <w:contextualSpacing/>
    </w:pPr>
  </w:style>
  <w:style w:type="paragraph" w:customStyle="1" w:styleId="a8">
    <w:name w:val="Знак Знак Знак Знак"/>
    <w:basedOn w:val="a"/>
    <w:rsid w:val="001C4F1B"/>
    <w:pPr>
      <w:spacing w:before="100" w:beforeAutospacing="1" w:after="100" w:afterAutospacing="1"/>
    </w:pPr>
    <w:rPr>
      <w:rFonts w:ascii="Tahoma" w:hAnsi="Tahoma" w:cs="Tahoma"/>
      <w:sz w:val="20"/>
      <w:szCs w:val="20"/>
      <w:lang w:val="en-US" w:eastAsia="en-US"/>
    </w:rPr>
  </w:style>
  <w:style w:type="paragraph" w:styleId="a9">
    <w:name w:val="Normal (Web)"/>
    <w:basedOn w:val="a"/>
    <w:uiPriority w:val="99"/>
    <w:unhideWhenUsed/>
    <w:rsid w:val="00893585"/>
    <w:pPr>
      <w:spacing w:before="100" w:beforeAutospacing="1" w:after="100" w:afterAutospacing="1"/>
    </w:pPr>
  </w:style>
  <w:style w:type="paragraph" w:styleId="aa">
    <w:name w:val="Balloon Text"/>
    <w:basedOn w:val="a"/>
    <w:link w:val="ab"/>
    <w:uiPriority w:val="99"/>
    <w:semiHidden/>
    <w:unhideWhenUsed/>
    <w:rsid w:val="009C43DF"/>
    <w:rPr>
      <w:rFonts w:ascii="Tahoma" w:hAnsi="Tahoma" w:cs="Tahoma"/>
      <w:sz w:val="16"/>
      <w:szCs w:val="16"/>
    </w:rPr>
  </w:style>
  <w:style w:type="character" w:customStyle="1" w:styleId="ab">
    <w:name w:val="Текст выноски Знак"/>
    <w:basedOn w:val="a0"/>
    <w:link w:val="aa"/>
    <w:uiPriority w:val="99"/>
    <w:semiHidden/>
    <w:rsid w:val="009C43DF"/>
    <w:rPr>
      <w:rFonts w:ascii="Tahoma" w:eastAsia="Times New Roman" w:hAnsi="Tahoma" w:cs="Tahoma"/>
      <w:sz w:val="16"/>
      <w:szCs w:val="16"/>
      <w:lang w:eastAsia="ru-RU"/>
    </w:rPr>
  </w:style>
  <w:style w:type="paragraph" w:styleId="ac">
    <w:name w:val="header"/>
    <w:basedOn w:val="a"/>
    <w:link w:val="ad"/>
    <w:uiPriority w:val="99"/>
    <w:unhideWhenUsed/>
    <w:rsid w:val="009D3AA9"/>
    <w:pPr>
      <w:tabs>
        <w:tab w:val="center" w:pos="4677"/>
        <w:tab w:val="right" w:pos="9355"/>
      </w:tabs>
    </w:pPr>
  </w:style>
  <w:style w:type="character" w:customStyle="1" w:styleId="ad">
    <w:name w:val="Верхний колонтитул Знак"/>
    <w:basedOn w:val="a0"/>
    <w:link w:val="ac"/>
    <w:uiPriority w:val="99"/>
    <w:rsid w:val="009D3AA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9D3AA9"/>
    <w:pPr>
      <w:tabs>
        <w:tab w:val="center" w:pos="4677"/>
        <w:tab w:val="right" w:pos="9355"/>
      </w:tabs>
    </w:pPr>
  </w:style>
  <w:style w:type="character" w:customStyle="1" w:styleId="af">
    <w:name w:val="Нижний колонтитул Знак"/>
    <w:basedOn w:val="a0"/>
    <w:link w:val="ae"/>
    <w:uiPriority w:val="99"/>
    <w:rsid w:val="009D3AA9"/>
    <w:rPr>
      <w:rFonts w:ascii="Times New Roman" w:eastAsia="Times New Roman" w:hAnsi="Times New Roman" w:cs="Times New Roman"/>
      <w:sz w:val="24"/>
      <w:szCs w:val="24"/>
      <w:lang w:eastAsia="ru-RU"/>
    </w:rPr>
  </w:style>
  <w:style w:type="character" w:styleId="af0">
    <w:name w:val="Strong"/>
    <w:basedOn w:val="a0"/>
    <w:uiPriority w:val="22"/>
    <w:qFormat/>
    <w:rsid w:val="00AF582D"/>
    <w:rPr>
      <w:b/>
      <w:bCs/>
    </w:rPr>
  </w:style>
  <w:style w:type="character" w:styleId="af1">
    <w:name w:val="Hyperlink"/>
    <w:basedOn w:val="a0"/>
    <w:uiPriority w:val="99"/>
    <w:unhideWhenUsed/>
    <w:rsid w:val="00747C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F7"/>
    <w:pPr>
      <w:keepNext/>
      <w:ind w:firstLine="320"/>
      <w:outlineLvl w:val="0"/>
    </w:pPr>
    <w:rPr>
      <w:b/>
      <w:bCs/>
      <w:sz w:val="28"/>
      <w:szCs w:val="28"/>
    </w:rPr>
  </w:style>
  <w:style w:type="paragraph" w:styleId="2">
    <w:name w:val="heading 2"/>
    <w:basedOn w:val="a"/>
    <w:next w:val="a"/>
    <w:link w:val="20"/>
    <w:qFormat/>
    <w:rsid w:val="00FA5CF7"/>
    <w:pPr>
      <w:keepNext/>
      <w:outlineLvl w:val="1"/>
    </w:pPr>
    <w:rPr>
      <w:b/>
      <w:bCs/>
      <w:sz w:val="36"/>
      <w:szCs w:val="36"/>
    </w:rPr>
  </w:style>
  <w:style w:type="paragraph" w:styleId="3">
    <w:name w:val="heading 3"/>
    <w:basedOn w:val="a"/>
    <w:next w:val="a"/>
    <w:link w:val="30"/>
    <w:qFormat/>
    <w:rsid w:val="00FA5CF7"/>
    <w:pPr>
      <w:keepNext/>
      <w:spacing w:before="40"/>
      <w:jc w:val="center"/>
      <w:outlineLvl w:val="2"/>
    </w:pPr>
    <w:rPr>
      <w:b/>
      <w:bCs/>
      <w:sz w:val="28"/>
      <w:szCs w:val="28"/>
    </w:rPr>
  </w:style>
  <w:style w:type="paragraph" w:styleId="4">
    <w:name w:val="heading 4"/>
    <w:basedOn w:val="a"/>
    <w:next w:val="a"/>
    <w:link w:val="40"/>
    <w:qFormat/>
    <w:rsid w:val="00FA5CF7"/>
    <w:pPr>
      <w:keepNext/>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F7"/>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FA5C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FA5CF7"/>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FA5CF7"/>
    <w:rPr>
      <w:rFonts w:ascii="Times New Roman" w:eastAsia="Times New Roman" w:hAnsi="Times New Roman" w:cs="Times New Roman"/>
      <w:b/>
      <w:bCs/>
      <w:sz w:val="28"/>
      <w:szCs w:val="28"/>
      <w:lang w:eastAsia="ru-RU"/>
    </w:rPr>
  </w:style>
  <w:style w:type="paragraph" w:customStyle="1" w:styleId="11">
    <w:name w:val="Стиль1"/>
    <w:basedOn w:val="a"/>
    <w:rsid w:val="00FA5CF7"/>
    <w:pPr>
      <w:ind w:firstLine="720"/>
      <w:jc w:val="both"/>
    </w:pPr>
    <w:rPr>
      <w:sz w:val="28"/>
      <w:szCs w:val="28"/>
    </w:rPr>
  </w:style>
  <w:style w:type="paragraph" w:styleId="a3">
    <w:name w:val="Body Text Indent"/>
    <w:basedOn w:val="a"/>
    <w:link w:val="a4"/>
    <w:rsid w:val="00FA5CF7"/>
    <w:pPr>
      <w:spacing w:line="221" w:lineRule="auto"/>
      <w:ind w:left="403" w:firstLine="317"/>
      <w:jc w:val="both"/>
    </w:pPr>
    <w:rPr>
      <w:sz w:val="28"/>
      <w:szCs w:val="28"/>
    </w:rPr>
  </w:style>
  <w:style w:type="character" w:customStyle="1" w:styleId="a4">
    <w:name w:val="Основной текст с отступом Знак"/>
    <w:basedOn w:val="a0"/>
    <w:link w:val="a3"/>
    <w:rsid w:val="00FA5CF7"/>
    <w:rPr>
      <w:rFonts w:ascii="Times New Roman" w:eastAsia="Times New Roman" w:hAnsi="Times New Roman" w:cs="Times New Roman"/>
      <w:sz w:val="28"/>
      <w:szCs w:val="28"/>
      <w:lang w:eastAsia="ru-RU"/>
    </w:rPr>
  </w:style>
  <w:style w:type="paragraph" w:styleId="31">
    <w:name w:val="Body Text Indent 3"/>
    <w:basedOn w:val="a"/>
    <w:link w:val="32"/>
    <w:rsid w:val="00FA5CF7"/>
    <w:pPr>
      <w:spacing w:line="220" w:lineRule="auto"/>
      <w:ind w:firstLine="320"/>
      <w:jc w:val="both"/>
    </w:pPr>
    <w:rPr>
      <w:sz w:val="28"/>
      <w:szCs w:val="28"/>
    </w:rPr>
  </w:style>
  <w:style w:type="character" w:customStyle="1" w:styleId="32">
    <w:name w:val="Основной текст с отступом 3 Знак"/>
    <w:basedOn w:val="a0"/>
    <w:link w:val="31"/>
    <w:rsid w:val="00FA5CF7"/>
    <w:rPr>
      <w:rFonts w:ascii="Times New Roman" w:eastAsia="Times New Roman" w:hAnsi="Times New Roman" w:cs="Times New Roman"/>
      <w:sz w:val="28"/>
      <w:szCs w:val="28"/>
      <w:lang w:eastAsia="ru-RU"/>
    </w:rPr>
  </w:style>
  <w:style w:type="paragraph" w:styleId="a5">
    <w:name w:val="Title"/>
    <w:basedOn w:val="a"/>
    <w:link w:val="a6"/>
    <w:qFormat/>
    <w:rsid w:val="00FA5CF7"/>
    <w:pPr>
      <w:jc w:val="center"/>
    </w:pPr>
    <w:rPr>
      <w:b/>
      <w:bCs/>
      <w:sz w:val="28"/>
      <w:szCs w:val="28"/>
    </w:rPr>
  </w:style>
  <w:style w:type="character" w:customStyle="1" w:styleId="a6">
    <w:name w:val="Название Знак"/>
    <w:basedOn w:val="a0"/>
    <w:link w:val="a5"/>
    <w:rsid w:val="00FA5CF7"/>
    <w:rPr>
      <w:rFonts w:ascii="Times New Roman" w:eastAsia="Times New Roman" w:hAnsi="Times New Roman" w:cs="Times New Roman"/>
      <w:b/>
      <w:bCs/>
      <w:sz w:val="28"/>
      <w:szCs w:val="28"/>
      <w:lang w:eastAsia="ru-RU"/>
    </w:rPr>
  </w:style>
  <w:style w:type="paragraph" w:styleId="33">
    <w:name w:val="Body Text 3"/>
    <w:basedOn w:val="a"/>
    <w:link w:val="34"/>
    <w:rsid w:val="00FA5CF7"/>
    <w:pPr>
      <w:ind w:right="141"/>
      <w:jc w:val="both"/>
    </w:pPr>
    <w:rPr>
      <w:b/>
      <w:bCs/>
      <w:sz w:val="28"/>
      <w:szCs w:val="28"/>
    </w:rPr>
  </w:style>
  <w:style w:type="character" w:customStyle="1" w:styleId="34">
    <w:name w:val="Основной текст 3 Знак"/>
    <w:basedOn w:val="a0"/>
    <w:link w:val="33"/>
    <w:rsid w:val="00FA5CF7"/>
    <w:rPr>
      <w:rFonts w:ascii="Times New Roman" w:eastAsia="Times New Roman" w:hAnsi="Times New Roman" w:cs="Times New Roman"/>
      <w:b/>
      <w:bCs/>
      <w:sz w:val="28"/>
      <w:szCs w:val="28"/>
      <w:lang w:eastAsia="ru-RU"/>
    </w:rPr>
  </w:style>
  <w:style w:type="paragraph" w:styleId="a7">
    <w:name w:val="List Paragraph"/>
    <w:basedOn w:val="a"/>
    <w:uiPriority w:val="34"/>
    <w:qFormat/>
    <w:rsid w:val="00C66F66"/>
    <w:pPr>
      <w:ind w:left="720"/>
      <w:contextualSpacing/>
    </w:pPr>
  </w:style>
  <w:style w:type="paragraph" w:customStyle="1" w:styleId="a8">
    <w:name w:val="Знак Знак Знак Знак"/>
    <w:basedOn w:val="a"/>
    <w:rsid w:val="001C4F1B"/>
    <w:pPr>
      <w:spacing w:before="100" w:beforeAutospacing="1" w:after="100" w:afterAutospacing="1"/>
    </w:pPr>
    <w:rPr>
      <w:rFonts w:ascii="Tahoma" w:hAnsi="Tahoma" w:cs="Tahoma"/>
      <w:sz w:val="20"/>
      <w:szCs w:val="20"/>
      <w:lang w:val="en-US" w:eastAsia="en-US"/>
    </w:rPr>
  </w:style>
  <w:style w:type="paragraph" w:styleId="a9">
    <w:name w:val="Normal (Web)"/>
    <w:basedOn w:val="a"/>
    <w:uiPriority w:val="99"/>
    <w:unhideWhenUsed/>
    <w:rsid w:val="00893585"/>
    <w:pPr>
      <w:spacing w:before="100" w:beforeAutospacing="1" w:after="100" w:afterAutospacing="1"/>
    </w:pPr>
  </w:style>
  <w:style w:type="paragraph" w:styleId="aa">
    <w:name w:val="Balloon Text"/>
    <w:basedOn w:val="a"/>
    <w:link w:val="ab"/>
    <w:uiPriority w:val="99"/>
    <w:semiHidden/>
    <w:unhideWhenUsed/>
    <w:rsid w:val="009C43DF"/>
    <w:rPr>
      <w:rFonts w:ascii="Tahoma" w:hAnsi="Tahoma" w:cs="Tahoma"/>
      <w:sz w:val="16"/>
      <w:szCs w:val="16"/>
    </w:rPr>
  </w:style>
  <w:style w:type="character" w:customStyle="1" w:styleId="ab">
    <w:name w:val="Текст выноски Знак"/>
    <w:basedOn w:val="a0"/>
    <w:link w:val="aa"/>
    <w:uiPriority w:val="99"/>
    <w:semiHidden/>
    <w:rsid w:val="009C43DF"/>
    <w:rPr>
      <w:rFonts w:ascii="Tahoma" w:eastAsia="Times New Roman" w:hAnsi="Tahoma" w:cs="Tahoma"/>
      <w:sz w:val="16"/>
      <w:szCs w:val="16"/>
      <w:lang w:eastAsia="ru-RU"/>
    </w:rPr>
  </w:style>
  <w:style w:type="paragraph" w:styleId="ac">
    <w:name w:val="header"/>
    <w:basedOn w:val="a"/>
    <w:link w:val="ad"/>
    <w:uiPriority w:val="99"/>
    <w:unhideWhenUsed/>
    <w:rsid w:val="009D3AA9"/>
    <w:pPr>
      <w:tabs>
        <w:tab w:val="center" w:pos="4677"/>
        <w:tab w:val="right" w:pos="9355"/>
      </w:tabs>
    </w:pPr>
  </w:style>
  <w:style w:type="character" w:customStyle="1" w:styleId="ad">
    <w:name w:val="Верхний колонтитул Знак"/>
    <w:basedOn w:val="a0"/>
    <w:link w:val="ac"/>
    <w:uiPriority w:val="99"/>
    <w:rsid w:val="009D3AA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9D3AA9"/>
    <w:pPr>
      <w:tabs>
        <w:tab w:val="center" w:pos="4677"/>
        <w:tab w:val="right" w:pos="9355"/>
      </w:tabs>
    </w:pPr>
  </w:style>
  <w:style w:type="character" w:customStyle="1" w:styleId="af">
    <w:name w:val="Нижний колонтитул Знак"/>
    <w:basedOn w:val="a0"/>
    <w:link w:val="ae"/>
    <w:uiPriority w:val="99"/>
    <w:rsid w:val="009D3AA9"/>
    <w:rPr>
      <w:rFonts w:ascii="Times New Roman" w:eastAsia="Times New Roman" w:hAnsi="Times New Roman" w:cs="Times New Roman"/>
      <w:sz w:val="24"/>
      <w:szCs w:val="24"/>
      <w:lang w:eastAsia="ru-RU"/>
    </w:rPr>
  </w:style>
  <w:style w:type="character" w:styleId="af0">
    <w:name w:val="Strong"/>
    <w:basedOn w:val="a0"/>
    <w:uiPriority w:val="22"/>
    <w:qFormat/>
    <w:rsid w:val="00AF582D"/>
    <w:rPr>
      <w:b/>
      <w:bCs/>
    </w:rPr>
  </w:style>
  <w:style w:type="character" w:styleId="af1">
    <w:name w:val="Hyperlink"/>
    <w:basedOn w:val="a0"/>
    <w:uiPriority w:val="99"/>
    <w:unhideWhenUsed/>
    <w:rsid w:val="00747C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30935">
      <w:bodyDiv w:val="1"/>
      <w:marLeft w:val="0"/>
      <w:marRight w:val="0"/>
      <w:marTop w:val="0"/>
      <w:marBottom w:val="0"/>
      <w:divBdr>
        <w:top w:val="none" w:sz="0" w:space="0" w:color="auto"/>
        <w:left w:val="none" w:sz="0" w:space="0" w:color="auto"/>
        <w:bottom w:val="none" w:sz="0" w:space="0" w:color="auto"/>
        <w:right w:val="none" w:sz="0" w:space="0" w:color="auto"/>
      </w:divBdr>
    </w:div>
    <w:div w:id="371468074">
      <w:bodyDiv w:val="1"/>
      <w:marLeft w:val="0"/>
      <w:marRight w:val="0"/>
      <w:marTop w:val="0"/>
      <w:marBottom w:val="0"/>
      <w:divBdr>
        <w:top w:val="none" w:sz="0" w:space="0" w:color="auto"/>
        <w:left w:val="none" w:sz="0" w:space="0" w:color="auto"/>
        <w:bottom w:val="none" w:sz="0" w:space="0" w:color="auto"/>
        <w:right w:val="none" w:sz="0" w:space="0" w:color="auto"/>
      </w:divBdr>
      <w:divsChild>
        <w:div w:id="209465204">
          <w:marLeft w:val="0"/>
          <w:marRight w:val="0"/>
          <w:marTop w:val="0"/>
          <w:marBottom w:val="0"/>
          <w:divBdr>
            <w:top w:val="none" w:sz="0" w:space="0" w:color="auto"/>
            <w:left w:val="none" w:sz="0" w:space="0" w:color="auto"/>
            <w:bottom w:val="none" w:sz="0" w:space="0" w:color="auto"/>
            <w:right w:val="none" w:sz="0" w:space="0" w:color="auto"/>
          </w:divBdr>
        </w:div>
        <w:div w:id="103578644">
          <w:marLeft w:val="0"/>
          <w:marRight w:val="0"/>
          <w:marTop w:val="0"/>
          <w:marBottom w:val="0"/>
          <w:divBdr>
            <w:top w:val="none" w:sz="0" w:space="0" w:color="auto"/>
            <w:left w:val="none" w:sz="0" w:space="0" w:color="auto"/>
            <w:bottom w:val="none" w:sz="0" w:space="0" w:color="auto"/>
            <w:right w:val="none" w:sz="0" w:space="0" w:color="auto"/>
          </w:divBdr>
        </w:div>
        <w:div w:id="851384505">
          <w:marLeft w:val="0"/>
          <w:marRight w:val="0"/>
          <w:marTop w:val="0"/>
          <w:marBottom w:val="0"/>
          <w:divBdr>
            <w:top w:val="none" w:sz="0" w:space="0" w:color="auto"/>
            <w:left w:val="none" w:sz="0" w:space="0" w:color="auto"/>
            <w:bottom w:val="none" w:sz="0" w:space="0" w:color="auto"/>
            <w:right w:val="none" w:sz="0" w:space="0" w:color="auto"/>
          </w:divBdr>
        </w:div>
        <w:div w:id="2123767768">
          <w:marLeft w:val="0"/>
          <w:marRight w:val="0"/>
          <w:marTop w:val="0"/>
          <w:marBottom w:val="0"/>
          <w:divBdr>
            <w:top w:val="none" w:sz="0" w:space="0" w:color="auto"/>
            <w:left w:val="none" w:sz="0" w:space="0" w:color="auto"/>
            <w:bottom w:val="none" w:sz="0" w:space="0" w:color="auto"/>
            <w:right w:val="none" w:sz="0" w:space="0" w:color="auto"/>
          </w:divBdr>
        </w:div>
        <w:div w:id="1110932585">
          <w:marLeft w:val="0"/>
          <w:marRight w:val="0"/>
          <w:marTop w:val="0"/>
          <w:marBottom w:val="0"/>
          <w:divBdr>
            <w:top w:val="none" w:sz="0" w:space="0" w:color="auto"/>
            <w:left w:val="none" w:sz="0" w:space="0" w:color="auto"/>
            <w:bottom w:val="none" w:sz="0" w:space="0" w:color="auto"/>
            <w:right w:val="none" w:sz="0" w:space="0" w:color="auto"/>
          </w:divBdr>
        </w:div>
        <w:div w:id="1985962478">
          <w:marLeft w:val="0"/>
          <w:marRight w:val="0"/>
          <w:marTop w:val="0"/>
          <w:marBottom w:val="0"/>
          <w:divBdr>
            <w:top w:val="none" w:sz="0" w:space="0" w:color="auto"/>
            <w:left w:val="none" w:sz="0" w:space="0" w:color="auto"/>
            <w:bottom w:val="none" w:sz="0" w:space="0" w:color="auto"/>
            <w:right w:val="none" w:sz="0" w:space="0" w:color="auto"/>
          </w:divBdr>
        </w:div>
        <w:div w:id="496463053">
          <w:marLeft w:val="0"/>
          <w:marRight w:val="0"/>
          <w:marTop w:val="0"/>
          <w:marBottom w:val="0"/>
          <w:divBdr>
            <w:top w:val="none" w:sz="0" w:space="0" w:color="auto"/>
            <w:left w:val="none" w:sz="0" w:space="0" w:color="auto"/>
            <w:bottom w:val="none" w:sz="0" w:space="0" w:color="auto"/>
            <w:right w:val="none" w:sz="0" w:space="0" w:color="auto"/>
          </w:divBdr>
        </w:div>
        <w:div w:id="401022555">
          <w:marLeft w:val="0"/>
          <w:marRight w:val="0"/>
          <w:marTop w:val="0"/>
          <w:marBottom w:val="0"/>
          <w:divBdr>
            <w:top w:val="none" w:sz="0" w:space="0" w:color="auto"/>
            <w:left w:val="none" w:sz="0" w:space="0" w:color="auto"/>
            <w:bottom w:val="none" w:sz="0" w:space="0" w:color="auto"/>
            <w:right w:val="none" w:sz="0" w:space="0" w:color="auto"/>
          </w:divBdr>
        </w:div>
      </w:divsChild>
    </w:div>
    <w:div w:id="565072810">
      <w:bodyDiv w:val="1"/>
      <w:marLeft w:val="0"/>
      <w:marRight w:val="0"/>
      <w:marTop w:val="0"/>
      <w:marBottom w:val="0"/>
      <w:divBdr>
        <w:top w:val="none" w:sz="0" w:space="0" w:color="auto"/>
        <w:left w:val="none" w:sz="0" w:space="0" w:color="auto"/>
        <w:bottom w:val="none" w:sz="0" w:space="0" w:color="auto"/>
        <w:right w:val="none" w:sz="0" w:space="0" w:color="auto"/>
      </w:divBdr>
    </w:div>
    <w:div w:id="1588997308">
      <w:bodyDiv w:val="1"/>
      <w:marLeft w:val="0"/>
      <w:marRight w:val="0"/>
      <w:marTop w:val="0"/>
      <w:marBottom w:val="0"/>
      <w:divBdr>
        <w:top w:val="none" w:sz="0" w:space="0" w:color="auto"/>
        <w:left w:val="none" w:sz="0" w:space="0" w:color="auto"/>
        <w:bottom w:val="none" w:sz="0" w:space="0" w:color="auto"/>
        <w:right w:val="none" w:sz="0" w:space="0" w:color="auto"/>
      </w:divBdr>
      <w:divsChild>
        <w:div w:id="1174347060">
          <w:marLeft w:val="0"/>
          <w:marRight w:val="0"/>
          <w:marTop w:val="0"/>
          <w:marBottom w:val="0"/>
          <w:divBdr>
            <w:top w:val="none" w:sz="0" w:space="0" w:color="auto"/>
            <w:left w:val="none" w:sz="0" w:space="0" w:color="auto"/>
            <w:bottom w:val="none" w:sz="0" w:space="0" w:color="auto"/>
            <w:right w:val="none" w:sz="0" w:space="0" w:color="auto"/>
          </w:divBdr>
        </w:div>
        <w:div w:id="1734507118">
          <w:marLeft w:val="0"/>
          <w:marRight w:val="0"/>
          <w:marTop w:val="0"/>
          <w:marBottom w:val="0"/>
          <w:divBdr>
            <w:top w:val="none" w:sz="0" w:space="0" w:color="auto"/>
            <w:left w:val="none" w:sz="0" w:space="0" w:color="auto"/>
            <w:bottom w:val="none" w:sz="0" w:space="0" w:color="auto"/>
            <w:right w:val="none" w:sz="0" w:space="0" w:color="auto"/>
          </w:divBdr>
        </w:div>
        <w:div w:id="1886871717">
          <w:marLeft w:val="0"/>
          <w:marRight w:val="0"/>
          <w:marTop w:val="0"/>
          <w:marBottom w:val="0"/>
          <w:divBdr>
            <w:top w:val="none" w:sz="0" w:space="0" w:color="auto"/>
            <w:left w:val="none" w:sz="0" w:space="0" w:color="auto"/>
            <w:bottom w:val="none" w:sz="0" w:space="0" w:color="auto"/>
            <w:right w:val="none" w:sz="0" w:space="0" w:color="auto"/>
          </w:divBdr>
        </w:div>
        <w:div w:id="981496862">
          <w:marLeft w:val="0"/>
          <w:marRight w:val="0"/>
          <w:marTop w:val="0"/>
          <w:marBottom w:val="0"/>
          <w:divBdr>
            <w:top w:val="none" w:sz="0" w:space="0" w:color="auto"/>
            <w:left w:val="none" w:sz="0" w:space="0" w:color="auto"/>
            <w:bottom w:val="none" w:sz="0" w:space="0" w:color="auto"/>
            <w:right w:val="none" w:sz="0" w:space="0" w:color="auto"/>
          </w:divBdr>
        </w:div>
      </w:divsChild>
    </w:div>
    <w:div w:id="181829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incult.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8135E-78F4-4371-8FF9-5F652016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Ruzilya.Muhametova</dc:creator>
  <cp:lastModifiedBy>Рузиля Р. Мухаметова</cp:lastModifiedBy>
  <cp:revision>2</cp:revision>
  <cp:lastPrinted>2014-02-05T11:20:00Z</cp:lastPrinted>
  <dcterms:created xsi:type="dcterms:W3CDTF">2014-02-05T14:01:00Z</dcterms:created>
  <dcterms:modified xsi:type="dcterms:W3CDTF">2014-02-05T14:01:00Z</dcterms:modified>
</cp:coreProperties>
</file>